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2699E" w14:textId="77777777" w:rsidR="0063739C" w:rsidRPr="00574199" w:rsidRDefault="009A1DE0" w:rsidP="007F4165">
      <w:pPr>
        <w:pStyle w:val="Balk1"/>
        <w:ind w:left="2617" w:right="2608"/>
        <w:rPr>
          <w:sz w:val="24"/>
          <w:szCs w:val="24"/>
        </w:rPr>
      </w:pPr>
      <w:r w:rsidRPr="00574199">
        <w:rPr>
          <w:sz w:val="24"/>
          <w:szCs w:val="24"/>
        </w:rPr>
        <w:t>KIRIKKALE ÜNİVERSİTESİ</w:t>
      </w:r>
    </w:p>
    <w:p w14:paraId="0F6D1060" w14:textId="77777777" w:rsidR="00B24600" w:rsidRPr="00574199" w:rsidRDefault="00B24600" w:rsidP="007F4165">
      <w:pPr>
        <w:ind w:right="-46"/>
        <w:jc w:val="center"/>
        <w:rPr>
          <w:b/>
          <w:sz w:val="24"/>
          <w:szCs w:val="24"/>
        </w:rPr>
      </w:pPr>
      <w:r w:rsidRPr="00574199">
        <w:rPr>
          <w:b/>
          <w:sz w:val="24"/>
          <w:szCs w:val="24"/>
        </w:rPr>
        <w:t>SAĞLIK HİZMETLERİ MESLEK YÜKSEKOKULU</w:t>
      </w:r>
      <w:r w:rsidR="009A1DE0" w:rsidRPr="00574199">
        <w:rPr>
          <w:b/>
          <w:sz w:val="24"/>
          <w:szCs w:val="24"/>
        </w:rPr>
        <w:t xml:space="preserve"> </w:t>
      </w:r>
    </w:p>
    <w:p w14:paraId="26658781" w14:textId="5CCF2B51" w:rsidR="0063739C" w:rsidRPr="00574199" w:rsidRDefault="009A1DE0" w:rsidP="007F4165">
      <w:pPr>
        <w:ind w:left="1560" w:right="1556"/>
        <w:jc w:val="center"/>
        <w:rPr>
          <w:b/>
          <w:sz w:val="24"/>
          <w:szCs w:val="24"/>
        </w:rPr>
      </w:pPr>
      <w:r w:rsidRPr="00574199">
        <w:rPr>
          <w:b/>
          <w:sz w:val="24"/>
          <w:szCs w:val="24"/>
        </w:rPr>
        <w:t>STAJ USUL ve ESASLARI</w:t>
      </w:r>
    </w:p>
    <w:p w14:paraId="09CFDE6D" w14:textId="77777777" w:rsidR="00605B84" w:rsidRDefault="00605B84">
      <w:pPr>
        <w:spacing w:before="93"/>
        <w:ind w:left="2614" w:right="2608"/>
        <w:jc w:val="center"/>
        <w:rPr>
          <w:b/>
          <w:sz w:val="24"/>
          <w:szCs w:val="24"/>
        </w:rPr>
      </w:pPr>
    </w:p>
    <w:p w14:paraId="0D933CA6" w14:textId="0E31C198" w:rsidR="0063739C" w:rsidRPr="00574199" w:rsidRDefault="009A1DE0" w:rsidP="00597172">
      <w:pPr>
        <w:spacing w:before="93"/>
        <w:ind w:left="2614" w:right="2608"/>
        <w:jc w:val="center"/>
        <w:rPr>
          <w:b/>
          <w:sz w:val="24"/>
          <w:szCs w:val="24"/>
        </w:rPr>
      </w:pPr>
      <w:r w:rsidRPr="00574199">
        <w:rPr>
          <w:b/>
          <w:sz w:val="24"/>
          <w:szCs w:val="24"/>
        </w:rPr>
        <w:t>BİRİNCİ BÖLÜM</w:t>
      </w:r>
    </w:p>
    <w:p w14:paraId="648A555D" w14:textId="77777777" w:rsidR="0063739C" w:rsidRPr="00574199" w:rsidRDefault="009A1DE0" w:rsidP="00597172">
      <w:pPr>
        <w:spacing w:before="19"/>
        <w:ind w:left="2608" w:right="2608"/>
        <w:jc w:val="center"/>
        <w:rPr>
          <w:b/>
          <w:sz w:val="24"/>
          <w:szCs w:val="24"/>
        </w:rPr>
      </w:pPr>
      <w:r w:rsidRPr="00574199">
        <w:rPr>
          <w:b/>
          <w:sz w:val="24"/>
          <w:szCs w:val="24"/>
        </w:rPr>
        <w:t>Amaç, Kapsam, Dayanak ve Tanımlar</w:t>
      </w:r>
    </w:p>
    <w:p w14:paraId="29F9BF4E" w14:textId="77777777" w:rsidR="0063739C" w:rsidRPr="00574199" w:rsidRDefault="009A1DE0">
      <w:pPr>
        <w:spacing w:before="135"/>
        <w:ind w:left="813"/>
        <w:rPr>
          <w:b/>
          <w:sz w:val="24"/>
          <w:szCs w:val="24"/>
        </w:rPr>
      </w:pPr>
      <w:r w:rsidRPr="00574199">
        <w:rPr>
          <w:b/>
          <w:sz w:val="24"/>
          <w:szCs w:val="24"/>
        </w:rPr>
        <w:t>Amaç</w:t>
      </w:r>
    </w:p>
    <w:p w14:paraId="209CA12F" w14:textId="3BEC26CF" w:rsidR="00821962" w:rsidRPr="00574199" w:rsidRDefault="009A1DE0">
      <w:pPr>
        <w:pStyle w:val="GvdeMetni"/>
        <w:spacing w:before="15" w:line="247" w:lineRule="auto"/>
        <w:ind w:left="102" w:right="115" w:firstLine="696"/>
        <w:jc w:val="both"/>
        <w:rPr>
          <w:sz w:val="24"/>
          <w:szCs w:val="24"/>
        </w:rPr>
      </w:pPr>
      <w:r w:rsidRPr="00574199">
        <w:rPr>
          <w:b/>
          <w:sz w:val="24"/>
          <w:szCs w:val="24"/>
        </w:rPr>
        <w:t xml:space="preserve">MADDE 1 </w:t>
      </w:r>
      <w:r w:rsidR="00821962" w:rsidRPr="00574199">
        <w:rPr>
          <w:b/>
          <w:sz w:val="24"/>
          <w:szCs w:val="24"/>
        </w:rPr>
        <w:t>–</w:t>
      </w:r>
      <w:r w:rsidRPr="00574199">
        <w:rPr>
          <w:b/>
          <w:sz w:val="24"/>
          <w:szCs w:val="24"/>
        </w:rPr>
        <w:t xml:space="preserve"> </w:t>
      </w:r>
    </w:p>
    <w:p w14:paraId="6D2CEA1A" w14:textId="73CD6C4F" w:rsidR="0063739C" w:rsidRPr="00574199" w:rsidRDefault="009A1DE0" w:rsidP="006126E3">
      <w:pPr>
        <w:pStyle w:val="GvdeMetni"/>
        <w:spacing w:before="120" w:after="120"/>
        <w:ind w:left="0" w:right="115" w:firstLine="798"/>
        <w:jc w:val="both"/>
        <w:rPr>
          <w:sz w:val="24"/>
          <w:szCs w:val="24"/>
        </w:rPr>
      </w:pPr>
      <w:r w:rsidRPr="00574199">
        <w:rPr>
          <w:sz w:val="24"/>
          <w:szCs w:val="24"/>
        </w:rPr>
        <w:t xml:space="preserve">Bu usul ve esasların amacı; </w:t>
      </w:r>
      <w:r w:rsidR="005148B7">
        <w:rPr>
          <w:sz w:val="24"/>
          <w:szCs w:val="24"/>
        </w:rPr>
        <w:t>Sağlık Hizmetleri Meslek Yüksekokulu</w:t>
      </w:r>
      <w:r w:rsidRPr="00574199">
        <w:rPr>
          <w:sz w:val="24"/>
          <w:szCs w:val="24"/>
        </w:rPr>
        <w:t xml:space="preserve"> bünyesinde yer alan ve öğretim müfredatlarında, mezuniyet öncesi staj bulunan diploma programları için, staj ile ilgili usul ve esasları düzenlemektir.</w:t>
      </w:r>
    </w:p>
    <w:p w14:paraId="658108C3" w14:textId="77777777" w:rsidR="0063739C" w:rsidRPr="00574199" w:rsidRDefault="009A1DE0" w:rsidP="00970778">
      <w:pPr>
        <w:pStyle w:val="Balk1"/>
        <w:jc w:val="left"/>
        <w:rPr>
          <w:sz w:val="24"/>
          <w:szCs w:val="24"/>
        </w:rPr>
      </w:pPr>
      <w:r w:rsidRPr="00574199">
        <w:rPr>
          <w:sz w:val="24"/>
          <w:szCs w:val="24"/>
        </w:rPr>
        <w:t>Kapsam</w:t>
      </w:r>
    </w:p>
    <w:p w14:paraId="7D148A1A" w14:textId="43ABA6B2" w:rsidR="00821962" w:rsidRPr="00574199" w:rsidRDefault="009A1DE0" w:rsidP="00970778">
      <w:pPr>
        <w:pStyle w:val="GvdeMetni"/>
        <w:ind w:left="102" w:right="28" w:firstLine="696"/>
        <w:jc w:val="both"/>
        <w:rPr>
          <w:b/>
          <w:sz w:val="24"/>
          <w:szCs w:val="24"/>
        </w:rPr>
      </w:pPr>
      <w:r w:rsidRPr="00574199">
        <w:rPr>
          <w:b/>
          <w:sz w:val="24"/>
          <w:szCs w:val="24"/>
        </w:rPr>
        <w:t xml:space="preserve">MADDE 2 </w:t>
      </w:r>
      <w:r w:rsidR="00821962" w:rsidRPr="00574199">
        <w:rPr>
          <w:b/>
          <w:sz w:val="24"/>
          <w:szCs w:val="24"/>
        </w:rPr>
        <w:t>–</w:t>
      </w:r>
      <w:r w:rsidRPr="00574199">
        <w:rPr>
          <w:b/>
          <w:sz w:val="24"/>
          <w:szCs w:val="24"/>
        </w:rPr>
        <w:t xml:space="preserve"> </w:t>
      </w:r>
    </w:p>
    <w:p w14:paraId="223A0D1D" w14:textId="680C8D4F" w:rsidR="0063739C" w:rsidRDefault="00597172" w:rsidP="006126E3">
      <w:pPr>
        <w:pStyle w:val="GvdeMetni"/>
        <w:spacing w:before="120" w:after="120"/>
        <w:ind w:left="0" w:right="28" w:firstLine="798"/>
        <w:jc w:val="both"/>
        <w:rPr>
          <w:sz w:val="24"/>
          <w:szCs w:val="24"/>
        </w:rPr>
      </w:pPr>
      <w:r>
        <w:rPr>
          <w:spacing w:val="-3"/>
          <w:sz w:val="24"/>
          <w:szCs w:val="24"/>
        </w:rPr>
        <w:t xml:space="preserve">(1) </w:t>
      </w:r>
      <w:r w:rsidR="009A1DE0" w:rsidRPr="00574199">
        <w:rPr>
          <w:spacing w:val="-3"/>
          <w:sz w:val="24"/>
          <w:szCs w:val="24"/>
        </w:rPr>
        <w:t xml:space="preserve">Bu </w:t>
      </w:r>
      <w:r w:rsidR="009A1DE0" w:rsidRPr="00574199">
        <w:rPr>
          <w:sz w:val="24"/>
          <w:szCs w:val="24"/>
        </w:rPr>
        <w:t xml:space="preserve">usul </w:t>
      </w:r>
      <w:r w:rsidR="009A1DE0" w:rsidRPr="00574199">
        <w:rPr>
          <w:spacing w:val="-3"/>
          <w:sz w:val="24"/>
          <w:szCs w:val="24"/>
        </w:rPr>
        <w:t xml:space="preserve">ve </w:t>
      </w:r>
      <w:r w:rsidR="009A1DE0" w:rsidRPr="00574199">
        <w:rPr>
          <w:sz w:val="24"/>
          <w:szCs w:val="24"/>
        </w:rPr>
        <w:t xml:space="preserve">esaslar; </w:t>
      </w:r>
      <w:r w:rsidR="002666F8" w:rsidRPr="002666F8">
        <w:rPr>
          <w:sz w:val="24"/>
          <w:szCs w:val="24"/>
        </w:rPr>
        <w:t>Sağlık Hizmetleri Meslek Yüksekokulu</w:t>
      </w:r>
      <w:r w:rsidR="009A1DE0" w:rsidRPr="00574199">
        <w:rPr>
          <w:sz w:val="24"/>
          <w:szCs w:val="24"/>
        </w:rPr>
        <w:t xml:space="preserve"> diploma programı öğrencilerinin yapacakları staj ile ilgili usul </w:t>
      </w:r>
      <w:r w:rsidR="009A1DE0" w:rsidRPr="00574199">
        <w:rPr>
          <w:spacing w:val="-3"/>
          <w:sz w:val="24"/>
          <w:szCs w:val="24"/>
        </w:rPr>
        <w:t xml:space="preserve">ve </w:t>
      </w:r>
      <w:r w:rsidR="009A1DE0" w:rsidRPr="00574199">
        <w:rPr>
          <w:sz w:val="24"/>
          <w:szCs w:val="24"/>
        </w:rPr>
        <w:t>esaslara ilişkin hükümleri kapsar.</w:t>
      </w:r>
    </w:p>
    <w:p w14:paraId="1A46BC0E" w14:textId="5556EC54" w:rsidR="00597172" w:rsidRPr="00574199" w:rsidRDefault="00597172" w:rsidP="006126E3">
      <w:pPr>
        <w:pStyle w:val="GvdeMetni"/>
        <w:spacing w:before="120" w:after="120"/>
        <w:ind w:left="0" w:right="28" w:firstLine="798"/>
        <w:jc w:val="both"/>
        <w:rPr>
          <w:sz w:val="24"/>
          <w:szCs w:val="24"/>
        </w:rPr>
      </w:pPr>
      <w:r>
        <w:rPr>
          <w:sz w:val="24"/>
          <w:szCs w:val="24"/>
        </w:rPr>
        <w:t xml:space="preserve">(2) Bu usul ve esaslarda </w:t>
      </w:r>
      <w:r w:rsidRPr="00597172">
        <w:rPr>
          <w:sz w:val="24"/>
          <w:szCs w:val="24"/>
        </w:rPr>
        <w:t xml:space="preserve">yer almayan hususlar hakkında </w:t>
      </w:r>
      <w:r>
        <w:rPr>
          <w:sz w:val="24"/>
          <w:szCs w:val="24"/>
        </w:rPr>
        <w:t>“</w:t>
      </w:r>
      <w:r w:rsidRPr="00597172">
        <w:rPr>
          <w:sz w:val="24"/>
          <w:szCs w:val="24"/>
        </w:rPr>
        <w:t>Kırıkkale Üniversitesi Staj ve Zorunlu Uygulamalı Eğitim Yönergesi</w:t>
      </w:r>
      <w:r>
        <w:rPr>
          <w:sz w:val="24"/>
          <w:szCs w:val="24"/>
        </w:rPr>
        <w:t>”</w:t>
      </w:r>
      <w:r w:rsidRPr="00597172">
        <w:rPr>
          <w:sz w:val="24"/>
          <w:szCs w:val="24"/>
        </w:rPr>
        <w:t xml:space="preserve"> hükümleri uygulanır.</w:t>
      </w:r>
    </w:p>
    <w:p w14:paraId="68E89698" w14:textId="77777777" w:rsidR="0063739C" w:rsidRPr="00574199" w:rsidRDefault="009A1DE0" w:rsidP="00970778">
      <w:pPr>
        <w:pStyle w:val="Balk1"/>
        <w:jc w:val="left"/>
        <w:rPr>
          <w:sz w:val="24"/>
          <w:szCs w:val="24"/>
        </w:rPr>
      </w:pPr>
      <w:r w:rsidRPr="00574199">
        <w:rPr>
          <w:sz w:val="24"/>
          <w:szCs w:val="24"/>
        </w:rPr>
        <w:t>Dayanak</w:t>
      </w:r>
    </w:p>
    <w:p w14:paraId="269AAFF1" w14:textId="50D4B6ED" w:rsidR="00821962" w:rsidRPr="00574199" w:rsidRDefault="009A1DE0" w:rsidP="00970778">
      <w:pPr>
        <w:pStyle w:val="GvdeMetni"/>
        <w:ind w:left="102" w:right="108" w:firstLine="696"/>
        <w:jc w:val="both"/>
        <w:rPr>
          <w:sz w:val="24"/>
          <w:szCs w:val="24"/>
        </w:rPr>
      </w:pPr>
      <w:r w:rsidRPr="00574199">
        <w:rPr>
          <w:b/>
          <w:sz w:val="24"/>
          <w:szCs w:val="24"/>
        </w:rPr>
        <w:t xml:space="preserve">MADDE 3 </w:t>
      </w:r>
      <w:r w:rsidR="00821962" w:rsidRPr="00574199">
        <w:rPr>
          <w:b/>
          <w:sz w:val="24"/>
          <w:szCs w:val="24"/>
        </w:rPr>
        <w:t>–</w:t>
      </w:r>
      <w:r w:rsidRPr="00574199">
        <w:rPr>
          <w:b/>
          <w:sz w:val="24"/>
          <w:szCs w:val="24"/>
        </w:rPr>
        <w:t xml:space="preserve"> </w:t>
      </w:r>
    </w:p>
    <w:p w14:paraId="3DE622E1" w14:textId="3BF7A5A6" w:rsidR="0063739C" w:rsidRPr="00574199" w:rsidRDefault="009A1DE0" w:rsidP="006126E3">
      <w:pPr>
        <w:pStyle w:val="GvdeMetni"/>
        <w:spacing w:before="120" w:after="120"/>
        <w:ind w:left="0" w:right="108" w:firstLine="798"/>
        <w:jc w:val="both"/>
        <w:rPr>
          <w:sz w:val="24"/>
          <w:szCs w:val="24"/>
        </w:rPr>
      </w:pPr>
      <w:r w:rsidRPr="00574199">
        <w:rPr>
          <w:sz w:val="24"/>
          <w:szCs w:val="24"/>
        </w:rPr>
        <w:t>Bu usul ve esaslar; 2547 sayılı Yükseköğretim Kanunu’nun geçici 74’üncü maddesi ve ilgili diğer maddeleri ile 26.07.2020 tarih ve 31197 sayılı Resmî Gazete’de yayımlanan Kırıkkale Üniversitesi Ön Lisans ve Lisans Eğitim-Öğretim Yönetmeliği’ne, senatonun 02.10.2020 tarih ve 26/06 karar nolu Kırıkkale Üniversitesi Staj ve Zorunlu Uygulamalı Eğitim Yönergesine dayanılarak hazırlanmıştır.</w:t>
      </w:r>
    </w:p>
    <w:p w14:paraId="43A91B13" w14:textId="77777777" w:rsidR="0063739C" w:rsidRPr="00574199" w:rsidRDefault="009A1DE0" w:rsidP="00970778">
      <w:pPr>
        <w:pStyle w:val="Balk1"/>
        <w:jc w:val="both"/>
        <w:rPr>
          <w:sz w:val="24"/>
          <w:szCs w:val="24"/>
        </w:rPr>
      </w:pPr>
      <w:r w:rsidRPr="00574199">
        <w:rPr>
          <w:sz w:val="24"/>
          <w:szCs w:val="24"/>
        </w:rPr>
        <w:t>Tanımlar</w:t>
      </w:r>
    </w:p>
    <w:p w14:paraId="36BDCCC2" w14:textId="77777777" w:rsidR="00821962" w:rsidRPr="00574199" w:rsidRDefault="009A1DE0" w:rsidP="00970778">
      <w:pPr>
        <w:ind w:left="827"/>
        <w:jc w:val="both"/>
        <w:rPr>
          <w:sz w:val="24"/>
          <w:szCs w:val="24"/>
        </w:rPr>
      </w:pPr>
      <w:r w:rsidRPr="00574199">
        <w:rPr>
          <w:b/>
          <w:sz w:val="24"/>
          <w:szCs w:val="24"/>
        </w:rPr>
        <w:t xml:space="preserve">MADDE 4 </w:t>
      </w:r>
      <w:r w:rsidRPr="00574199">
        <w:rPr>
          <w:sz w:val="24"/>
          <w:szCs w:val="24"/>
        </w:rPr>
        <w:t xml:space="preserve">– </w:t>
      </w:r>
    </w:p>
    <w:p w14:paraId="4980893C" w14:textId="1F706ACC" w:rsidR="0063739C" w:rsidRPr="00574199" w:rsidRDefault="009A1DE0" w:rsidP="00B24600">
      <w:pPr>
        <w:spacing w:before="15"/>
        <w:ind w:left="827"/>
        <w:jc w:val="both"/>
        <w:rPr>
          <w:sz w:val="24"/>
          <w:szCs w:val="24"/>
        </w:rPr>
      </w:pPr>
      <w:r w:rsidRPr="00574199">
        <w:rPr>
          <w:sz w:val="24"/>
          <w:szCs w:val="24"/>
        </w:rPr>
        <w:t>(1) Bu belgede geçen;</w:t>
      </w:r>
    </w:p>
    <w:p w14:paraId="631D9AC3" w14:textId="43E2B946" w:rsidR="0063739C" w:rsidRPr="00574199" w:rsidRDefault="009A1DE0" w:rsidP="00B24600">
      <w:pPr>
        <w:pStyle w:val="ListeParagraf"/>
        <w:numPr>
          <w:ilvl w:val="0"/>
          <w:numId w:val="12"/>
        </w:numPr>
        <w:tabs>
          <w:tab w:val="left" w:pos="1532"/>
          <w:tab w:val="left" w:pos="1533"/>
        </w:tabs>
        <w:spacing w:before="20"/>
        <w:jc w:val="both"/>
        <w:rPr>
          <w:sz w:val="24"/>
          <w:szCs w:val="24"/>
        </w:rPr>
      </w:pPr>
      <w:r w:rsidRPr="00574199">
        <w:rPr>
          <w:sz w:val="24"/>
          <w:szCs w:val="24"/>
        </w:rPr>
        <w:t xml:space="preserve">Bölüm: </w:t>
      </w:r>
      <w:bookmarkStart w:id="0" w:name="_Hlk66444828"/>
      <w:r w:rsidR="00D30963" w:rsidRPr="00D30963">
        <w:rPr>
          <w:sz w:val="24"/>
          <w:szCs w:val="24"/>
        </w:rPr>
        <w:t xml:space="preserve">Dişçilik Hizmetleri </w:t>
      </w:r>
      <w:r w:rsidR="00B24600" w:rsidRPr="00574199">
        <w:rPr>
          <w:sz w:val="24"/>
          <w:szCs w:val="24"/>
        </w:rPr>
        <w:t>Bölümü</w:t>
      </w:r>
      <w:bookmarkEnd w:id="0"/>
      <w:r w:rsidR="002666F8">
        <w:rPr>
          <w:sz w:val="24"/>
          <w:szCs w:val="24"/>
        </w:rPr>
        <w:t xml:space="preserve"> / Tıbbi Hizmetler ve Teknikler Bölümünü</w:t>
      </w:r>
    </w:p>
    <w:p w14:paraId="01C70E20" w14:textId="1FC6683B" w:rsidR="0063739C" w:rsidRPr="00574199" w:rsidRDefault="009A1DE0" w:rsidP="00B24600">
      <w:pPr>
        <w:pStyle w:val="ListeParagraf"/>
        <w:numPr>
          <w:ilvl w:val="0"/>
          <w:numId w:val="12"/>
        </w:numPr>
        <w:tabs>
          <w:tab w:val="left" w:pos="1532"/>
          <w:tab w:val="left" w:pos="1533"/>
        </w:tabs>
        <w:spacing w:before="15"/>
        <w:jc w:val="both"/>
        <w:rPr>
          <w:sz w:val="24"/>
          <w:szCs w:val="24"/>
        </w:rPr>
      </w:pPr>
      <w:r w:rsidRPr="00574199">
        <w:rPr>
          <w:sz w:val="24"/>
          <w:szCs w:val="24"/>
        </w:rPr>
        <w:t>Birim/</w:t>
      </w:r>
      <w:r w:rsidR="00B24600" w:rsidRPr="00574199">
        <w:rPr>
          <w:sz w:val="24"/>
          <w:szCs w:val="24"/>
        </w:rPr>
        <w:t>Yüksekokul</w:t>
      </w:r>
      <w:r w:rsidRPr="00574199">
        <w:rPr>
          <w:sz w:val="24"/>
          <w:szCs w:val="24"/>
        </w:rPr>
        <w:t xml:space="preserve">: </w:t>
      </w:r>
      <w:r w:rsidR="00B24600" w:rsidRPr="00574199">
        <w:rPr>
          <w:sz w:val="24"/>
          <w:szCs w:val="24"/>
        </w:rPr>
        <w:t>Sağlık Hizmetleri Meslek Yüksekokulu</w:t>
      </w:r>
      <w:r w:rsidR="002666F8">
        <w:rPr>
          <w:sz w:val="24"/>
          <w:szCs w:val="24"/>
        </w:rPr>
        <w:t>nu</w:t>
      </w:r>
      <w:r w:rsidRPr="00574199">
        <w:rPr>
          <w:sz w:val="24"/>
          <w:szCs w:val="24"/>
        </w:rPr>
        <w:t>,</w:t>
      </w:r>
    </w:p>
    <w:p w14:paraId="4C758896" w14:textId="223DF5BB" w:rsidR="0063739C" w:rsidRPr="00574199" w:rsidRDefault="009A1DE0" w:rsidP="00B24600">
      <w:pPr>
        <w:pStyle w:val="ListeParagraf"/>
        <w:numPr>
          <w:ilvl w:val="0"/>
          <w:numId w:val="12"/>
        </w:numPr>
        <w:tabs>
          <w:tab w:val="left" w:pos="1532"/>
          <w:tab w:val="left" w:pos="1533"/>
        </w:tabs>
        <w:spacing w:before="20"/>
        <w:jc w:val="both"/>
        <w:rPr>
          <w:sz w:val="24"/>
          <w:szCs w:val="24"/>
        </w:rPr>
      </w:pPr>
      <w:r w:rsidRPr="00574199">
        <w:rPr>
          <w:sz w:val="24"/>
          <w:szCs w:val="24"/>
        </w:rPr>
        <w:t xml:space="preserve">Birim yöneticisi: </w:t>
      </w:r>
      <w:r w:rsidR="00B24600" w:rsidRPr="00574199">
        <w:rPr>
          <w:sz w:val="24"/>
          <w:szCs w:val="24"/>
        </w:rPr>
        <w:t>Sağlık Hizmetleri Meslek Yüksekokulu müdürünü</w:t>
      </w:r>
      <w:r w:rsidRPr="00574199">
        <w:rPr>
          <w:sz w:val="24"/>
          <w:szCs w:val="24"/>
        </w:rPr>
        <w:t>,</w:t>
      </w:r>
    </w:p>
    <w:p w14:paraId="5405CDB7" w14:textId="073DD605" w:rsidR="0063739C" w:rsidRPr="00574199" w:rsidRDefault="009A1DE0" w:rsidP="00B24600">
      <w:pPr>
        <w:pStyle w:val="ListeParagraf"/>
        <w:numPr>
          <w:ilvl w:val="0"/>
          <w:numId w:val="12"/>
        </w:numPr>
        <w:tabs>
          <w:tab w:val="left" w:pos="1532"/>
          <w:tab w:val="left" w:pos="1533"/>
        </w:tabs>
        <w:spacing w:before="14"/>
        <w:jc w:val="both"/>
        <w:rPr>
          <w:sz w:val="24"/>
          <w:szCs w:val="24"/>
        </w:rPr>
      </w:pPr>
      <w:r w:rsidRPr="00574199">
        <w:rPr>
          <w:sz w:val="24"/>
          <w:szCs w:val="24"/>
        </w:rPr>
        <w:t xml:space="preserve">Birim yöneticisi yardımcısı: </w:t>
      </w:r>
      <w:r w:rsidR="00B24600" w:rsidRPr="00574199">
        <w:rPr>
          <w:sz w:val="24"/>
          <w:szCs w:val="24"/>
        </w:rPr>
        <w:t>Sağlık Hizmetleri Meslek Yüksekokulu</w:t>
      </w:r>
      <w:r w:rsidRPr="00574199">
        <w:rPr>
          <w:sz w:val="24"/>
          <w:szCs w:val="24"/>
        </w:rPr>
        <w:t xml:space="preserve"> </w:t>
      </w:r>
      <w:r w:rsidR="00B24600" w:rsidRPr="00574199">
        <w:rPr>
          <w:sz w:val="24"/>
          <w:szCs w:val="24"/>
        </w:rPr>
        <w:t>müdür</w:t>
      </w:r>
      <w:r w:rsidRPr="00574199">
        <w:rPr>
          <w:spacing w:val="14"/>
          <w:sz w:val="24"/>
          <w:szCs w:val="24"/>
        </w:rPr>
        <w:t xml:space="preserve"> </w:t>
      </w:r>
      <w:r w:rsidRPr="00574199">
        <w:rPr>
          <w:sz w:val="24"/>
          <w:szCs w:val="24"/>
        </w:rPr>
        <w:t>yardımcılarını,</w:t>
      </w:r>
    </w:p>
    <w:p w14:paraId="7DB1D38C" w14:textId="6A483B41" w:rsidR="0063739C" w:rsidRPr="00574199" w:rsidRDefault="009A1DE0" w:rsidP="00B24600">
      <w:pPr>
        <w:pStyle w:val="ListeParagraf"/>
        <w:numPr>
          <w:ilvl w:val="0"/>
          <w:numId w:val="12"/>
        </w:numPr>
        <w:tabs>
          <w:tab w:val="left" w:pos="1532"/>
          <w:tab w:val="left" w:pos="1533"/>
        </w:tabs>
        <w:spacing w:before="20" w:line="249" w:lineRule="auto"/>
        <w:ind w:left="1110" w:right="132" w:firstLine="0"/>
        <w:jc w:val="both"/>
        <w:rPr>
          <w:sz w:val="24"/>
          <w:szCs w:val="24"/>
        </w:rPr>
      </w:pPr>
      <w:r w:rsidRPr="00574199">
        <w:rPr>
          <w:sz w:val="24"/>
          <w:szCs w:val="24"/>
        </w:rPr>
        <w:t xml:space="preserve">İşyeri: Öğrencinin staj yaptığı özel </w:t>
      </w:r>
      <w:r w:rsidRPr="00574199">
        <w:rPr>
          <w:spacing w:val="-5"/>
          <w:sz w:val="24"/>
          <w:szCs w:val="24"/>
        </w:rPr>
        <w:t xml:space="preserve">ya </w:t>
      </w:r>
      <w:r w:rsidRPr="00574199">
        <w:rPr>
          <w:sz w:val="24"/>
          <w:szCs w:val="24"/>
        </w:rPr>
        <w:t xml:space="preserve">da kamu kurum </w:t>
      </w:r>
      <w:r w:rsidRPr="00574199">
        <w:rPr>
          <w:spacing w:val="-4"/>
          <w:sz w:val="24"/>
          <w:szCs w:val="24"/>
        </w:rPr>
        <w:t xml:space="preserve">veya </w:t>
      </w:r>
      <w:r w:rsidRPr="00574199">
        <w:rPr>
          <w:sz w:val="24"/>
          <w:szCs w:val="24"/>
        </w:rPr>
        <w:t>kuruluşunu,</w:t>
      </w:r>
    </w:p>
    <w:p w14:paraId="2A0D9B8B" w14:textId="77777777" w:rsidR="0063739C" w:rsidRPr="00574199" w:rsidRDefault="009A1DE0" w:rsidP="00B24600">
      <w:pPr>
        <w:pStyle w:val="ListeParagraf"/>
        <w:numPr>
          <w:ilvl w:val="0"/>
          <w:numId w:val="12"/>
        </w:numPr>
        <w:tabs>
          <w:tab w:val="left" w:pos="1532"/>
          <w:tab w:val="left" w:pos="1533"/>
        </w:tabs>
        <w:spacing w:before="7"/>
        <w:jc w:val="both"/>
        <w:rPr>
          <w:sz w:val="24"/>
          <w:szCs w:val="24"/>
        </w:rPr>
      </w:pPr>
      <w:r w:rsidRPr="00574199">
        <w:rPr>
          <w:sz w:val="24"/>
          <w:szCs w:val="24"/>
        </w:rPr>
        <w:t>Senato: Kırıkkale Üniversitesi</w:t>
      </w:r>
      <w:r w:rsidRPr="00574199">
        <w:rPr>
          <w:spacing w:val="1"/>
          <w:sz w:val="24"/>
          <w:szCs w:val="24"/>
        </w:rPr>
        <w:t xml:space="preserve"> </w:t>
      </w:r>
      <w:r w:rsidRPr="00574199">
        <w:rPr>
          <w:sz w:val="24"/>
          <w:szCs w:val="24"/>
        </w:rPr>
        <w:t>Senatosunu,</w:t>
      </w:r>
    </w:p>
    <w:p w14:paraId="2BC3D70E" w14:textId="73D18521" w:rsidR="00B02171" w:rsidRDefault="009A1DE0" w:rsidP="00B02171">
      <w:pPr>
        <w:pStyle w:val="GvdeMetni"/>
        <w:numPr>
          <w:ilvl w:val="0"/>
          <w:numId w:val="12"/>
        </w:numPr>
        <w:spacing w:before="19" w:line="249" w:lineRule="auto"/>
        <w:ind w:right="113"/>
        <w:jc w:val="both"/>
        <w:rPr>
          <w:sz w:val="24"/>
          <w:szCs w:val="24"/>
        </w:rPr>
      </w:pPr>
      <w:r w:rsidRPr="00574199">
        <w:rPr>
          <w:sz w:val="24"/>
          <w:szCs w:val="24"/>
        </w:rPr>
        <w:t>Staj</w:t>
      </w:r>
      <w:r w:rsidR="00ED1711">
        <w:rPr>
          <w:sz w:val="24"/>
          <w:szCs w:val="24"/>
        </w:rPr>
        <w:t>:</w:t>
      </w:r>
      <w:r w:rsidR="00B24600" w:rsidRPr="00574199">
        <w:rPr>
          <w:sz w:val="24"/>
          <w:szCs w:val="24"/>
        </w:rPr>
        <w:t xml:space="preserve"> </w:t>
      </w:r>
      <w:r w:rsidR="002666F8" w:rsidRPr="002666F8">
        <w:rPr>
          <w:sz w:val="24"/>
          <w:szCs w:val="24"/>
        </w:rPr>
        <w:t>Sağlık Hizmetleri Meslek Yüksekokulu</w:t>
      </w:r>
      <w:r w:rsidR="002666F8">
        <w:rPr>
          <w:sz w:val="24"/>
          <w:szCs w:val="24"/>
        </w:rPr>
        <w:t>’nda</w:t>
      </w:r>
      <w:r w:rsidR="00B24600" w:rsidRPr="00574199">
        <w:rPr>
          <w:sz w:val="24"/>
          <w:szCs w:val="24"/>
        </w:rPr>
        <w:t xml:space="preserve"> </w:t>
      </w:r>
      <w:r w:rsidRPr="00574199">
        <w:rPr>
          <w:sz w:val="24"/>
          <w:szCs w:val="24"/>
        </w:rPr>
        <w:t>verilmekte</w:t>
      </w:r>
      <w:r w:rsidRPr="00574199">
        <w:rPr>
          <w:spacing w:val="-9"/>
          <w:sz w:val="24"/>
          <w:szCs w:val="24"/>
        </w:rPr>
        <w:t xml:space="preserve"> </w:t>
      </w:r>
      <w:r w:rsidRPr="00574199">
        <w:rPr>
          <w:sz w:val="24"/>
          <w:szCs w:val="24"/>
        </w:rPr>
        <w:t>olan</w:t>
      </w:r>
      <w:r w:rsidRPr="00574199">
        <w:rPr>
          <w:spacing w:val="-11"/>
          <w:sz w:val="24"/>
          <w:szCs w:val="24"/>
        </w:rPr>
        <w:t xml:space="preserve"> </w:t>
      </w:r>
      <w:r w:rsidRPr="00574199">
        <w:rPr>
          <w:sz w:val="24"/>
          <w:szCs w:val="24"/>
        </w:rPr>
        <w:t>her</w:t>
      </w:r>
      <w:r w:rsidRPr="00574199">
        <w:rPr>
          <w:spacing w:val="-2"/>
          <w:sz w:val="24"/>
          <w:szCs w:val="24"/>
        </w:rPr>
        <w:t xml:space="preserve"> </w:t>
      </w:r>
      <w:r w:rsidRPr="00574199">
        <w:rPr>
          <w:sz w:val="24"/>
          <w:szCs w:val="24"/>
        </w:rPr>
        <w:t>düzeydeki</w:t>
      </w:r>
      <w:r w:rsidRPr="00574199">
        <w:rPr>
          <w:spacing w:val="-4"/>
          <w:sz w:val="24"/>
          <w:szCs w:val="24"/>
        </w:rPr>
        <w:t xml:space="preserve"> </w:t>
      </w:r>
      <w:r w:rsidRPr="00574199">
        <w:rPr>
          <w:sz w:val="24"/>
          <w:szCs w:val="24"/>
        </w:rPr>
        <w:t>alana</w:t>
      </w:r>
      <w:r w:rsidRPr="00574199">
        <w:rPr>
          <w:spacing w:val="-5"/>
          <w:sz w:val="24"/>
          <w:szCs w:val="24"/>
        </w:rPr>
        <w:t xml:space="preserve"> </w:t>
      </w:r>
      <w:r w:rsidRPr="00574199">
        <w:rPr>
          <w:sz w:val="24"/>
          <w:szCs w:val="24"/>
        </w:rPr>
        <w:t>özgü</w:t>
      </w:r>
      <w:r w:rsidRPr="00574199">
        <w:rPr>
          <w:spacing w:val="-10"/>
          <w:sz w:val="24"/>
          <w:szCs w:val="24"/>
        </w:rPr>
        <w:t xml:space="preserve"> </w:t>
      </w:r>
      <w:r w:rsidRPr="00574199">
        <w:rPr>
          <w:sz w:val="24"/>
          <w:szCs w:val="24"/>
        </w:rPr>
        <w:t>olarak</w:t>
      </w:r>
      <w:r w:rsidRPr="00574199">
        <w:rPr>
          <w:spacing w:val="-7"/>
          <w:sz w:val="24"/>
          <w:szCs w:val="24"/>
        </w:rPr>
        <w:t xml:space="preserve"> </w:t>
      </w:r>
      <w:r w:rsidRPr="00574199">
        <w:rPr>
          <w:sz w:val="24"/>
          <w:szCs w:val="24"/>
        </w:rPr>
        <w:t>belirlenen</w:t>
      </w:r>
      <w:r w:rsidRPr="00574199">
        <w:rPr>
          <w:spacing w:val="-6"/>
          <w:sz w:val="24"/>
          <w:szCs w:val="24"/>
        </w:rPr>
        <w:t xml:space="preserve"> </w:t>
      </w:r>
      <w:r w:rsidRPr="00574199">
        <w:rPr>
          <w:sz w:val="24"/>
          <w:szCs w:val="24"/>
        </w:rPr>
        <w:t xml:space="preserve">teorik </w:t>
      </w:r>
      <w:r w:rsidRPr="00574199">
        <w:rPr>
          <w:spacing w:val="-3"/>
          <w:sz w:val="24"/>
          <w:szCs w:val="24"/>
        </w:rPr>
        <w:t>ve</w:t>
      </w:r>
      <w:r w:rsidRPr="00574199">
        <w:rPr>
          <w:spacing w:val="-15"/>
          <w:sz w:val="24"/>
          <w:szCs w:val="24"/>
        </w:rPr>
        <w:t xml:space="preserve"> </w:t>
      </w:r>
      <w:r w:rsidRPr="00574199">
        <w:rPr>
          <w:sz w:val="24"/>
          <w:szCs w:val="24"/>
        </w:rPr>
        <w:t>uygulamalı</w:t>
      </w:r>
      <w:r w:rsidRPr="00574199">
        <w:rPr>
          <w:spacing w:val="-10"/>
          <w:sz w:val="24"/>
          <w:szCs w:val="24"/>
        </w:rPr>
        <w:t xml:space="preserve"> </w:t>
      </w:r>
      <w:r w:rsidRPr="00574199">
        <w:rPr>
          <w:sz w:val="24"/>
          <w:szCs w:val="24"/>
        </w:rPr>
        <w:t>dersler</w:t>
      </w:r>
      <w:r w:rsidRPr="00574199">
        <w:rPr>
          <w:spacing w:val="-8"/>
          <w:sz w:val="24"/>
          <w:szCs w:val="24"/>
        </w:rPr>
        <w:t xml:space="preserve"> </w:t>
      </w:r>
      <w:r w:rsidRPr="00574199">
        <w:rPr>
          <w:sz w:val="24"/>
          <w:szCs w:val="24"/>
        </w:rPr>
        <w:t>dışında,</w:t>
      </w:r>
      <w:r w:rsidRPr="00574199">
        <w:rPr>
          <w:spacing w:val="-14"/>
          <w:sz w:val="24"/>
          <w:szCs w:val="24"/>
        </w:rPr>
        <w:t xml:space="preserve"> </w:t>
      </w:r>
      <w:r w:rsidRPr="00574199">
        <w:rPr>
          <w:sz w:val="24"/>
          <w:szCs w:val="24"/>
        </w:rPr>
        <w:t>öğrencilerin;</w:t>
      </w:r>
      <w:r w:rsidRPr="00574199">
        <w:rPr>
          <w:spacing w:val="-11"/>
          <w:sz w:val="24"/>
          <w:szCs w:val="24"/>
        </w:rPr>
        <w:t xml:space="preserve"> </w:t>
      </w:r>
      <w:r w:rsidRPr="00574199">
        <w:rPr>
          <w:sz w:val="24"/>
          <w:szCs w:val="24"/>
        </w:rPr>
        <w:t>öğretim</w:t>
      </w:r>
      <w:r w:rsidRPr="00574199">
        <w:rPr>
          <w:spacing w:val="-10"/>
          <w:sz w:val="24"/>
          <w:szCs w:val="24"/>
        </w:rPr>
        <w:t xml:space="preserve"> </w:t>
      </w:r>
      <w:r w:rsidRPr="00574199">
        <w:rPr>
          <w:sz w:val="24"/>
          <w:szCs w:val="24"/>
        </w:rPr>
        <w:t>programlarıyla</w:t>
      </w:r>
      <w:r w:rsidRPr="00574199">
        <w:rPr>
          <w:spacing w:val="-11"/>
          <w:sz w:val="24"/>
          <w:szCs w:val="24"/>
        </w:rPr>
        <w:t xml:space="preserve"> </w:t>
      </w:r>
      <w:r w:rsidRPr="00574199">
        <w:rPr>
          <w:sz w:val="24"/>
          <w:szCs w:val="24"/>
        </w:rPr>
        <w:t>kazandırılması</w:t>
      </w:r>
      <w:r w:rsidRPr="00574199">
        <w:rPr>
          <w:spacing w:val="-15"/>
          <w:sz w:val="24"/>
          <w:szCs w:val="24"/>
        </w:rPr>
        <w:t xml:space="preserve"> </w:t>
      </w:r>
      <w:r w:rsidRPr="00574199">
        <w:rPr>
          <w:sz w:val="24"/>
          <w:szCs w:val="24"/>
        </w:rPr>
        <w:t>öngörülen</w:t>
      </w:r>
      <w:r w:rsidRPr="00574199">
        <w:rPr>
          <w:spacing w:val="-13"/>
          <w:sz w:val="24"/>
          <w:szCs w:val="24"/>
        </w:rPr>
        <w:t xml:space="preserve"> </w:t>
      </w:r>
      <w:r w:rsidRPr="00574199">
        <w:rPr>
          <w:sz w:val="24"/>
          <w:szCs w:val="24"/>
        </w:rPr>
        <w:t xml:space="preserve">mesleki bilgi, beceri, tutum </w:t>
      </w:r>
      <w:r w:rsidRPr="00574199">
        <w:rPr>
          <w:spacing w:val="-3"/>
          <w:sz w:val="24"/>
          <w:szCs w:val="24"/>
        </w:rPr>
        <w:t xml:space="preserve">ve </w:t>
      </w:r>
      <w:r w:rsidRPr="00574199">
        <w:rPr>
          <w:sz w:val="24"/>
          <w:szCs w:val="24"/>
        </w:rPr>
        <w:t xml:space="preserve">davranışlarını geliştirmeleri, sektörü tanımaları, iş hayatına uyumları, gerçek üretim </w:t>
      </w:r>
      <w:r w:rsidRPr="00574199">
        <w:rPr>
          <w:spacing w:val="-3"/>
          <w:sz w:val="24"/>
          <w:szCs w:val="24"/>
        </w:rPr>
        <w:t xml:space="preserve">ve </w:t>
      </w:r>
      <w:r w:rsidRPr="00574199">
        <w:rPr>
          <w:sz w:val="24"/>
          <w:szCs w:val="24"/>
        </w:rPr>
        <w:t>hizmet ortamında yetişmeleri amacıyla bir işyerinde yaptıkları mesleki</w:t>
      </w:r>
      <w:r w:rsidRPr="00574199">
        <w:rPr>
          <w:spacing w:val="-6"/>
          <w:sz w:val="24"/>
          <w:szCs w:val="24"/>
        </w:rPr>
        <w:t xml:space="preserve"> </w:t>
      </w:r>
      <w:r w:rsidRPr="00574199">
        <w:rPr>
          <w:sz w:val="24"/>
          <w:szCs w:val="24"/>
        </w:rPr>
        <w:t>çalışmayı,</w:t>
      </w:r>
    </w:p>
    <w:p w14:paraId="2C96B6CC" w14:textId="1467F924" w:rsidR="001F460D" w:rsidRDefault="009A1DE0" w:rsidP="001F460D">
      <w:pPr>
        <w:pStyle w:val="GvdeMetni"/>
        <w:numPr>
          <w:ilvl w:val="0"/>
          <w:numId w:val="12"/>
        </w:numPr>
        <w:spacing w:before="19" w:line="249" w:lineRule="auto"/>
        <w:ind w:right="113"/>
        <w:jc w:val="both"/>
        <w:rPr>
          <w:sz w:val="24"/>
          <w:szCs w:val="24"/>
        </w:rPr>
      </w:pPr>
      <w:r w:rsidRPr="00B02171">
        <w:rPr>
          <w:sz w:val="24"/>
          <w:szCs w:val="24"/>
        </w:rPr>
        <w:t>Staj</w:t>
      </w:r>
      <w:r w:rsidR="00ED1711">
        <w:rPr>
          <w:sz w:val="24"/>
          <w:szCs w:val="24"/>
        </w:rPr>
        <w:t xml:space="preserve"> </w:t>
      </w:r>
      <w:r w:rsidRPr="00B02171">
        <w:rPr>
          <w:sz w:val="24"/>
          <w:szCs w:val="24"/>
        </w:rPr>
        <w:t xml:space="preserve">raporu: Staj süresince yapılan işlemlerin </w:t>
      </w:r>
      <w:r w:rsidRPr="00B02171">
        <w:rPr>
          <w:spacing w:val="-5"/>
          <w:sz w:val="24"/>
          <w:szCs w:val="24"/>
        </w:rPr>
        <w:t xml:space="preserve">yer </w:t>
      </w:r>
      <w:r w:rsidRPr="00B02171">
        <w:rPr>
          <w:sz w:val="24"/>
          <w:szCs w:val="24"/>
        </w:rPr>
        <w:t xml:space="preserve">aldığı </w:t>
      </w:r>
      <w:r w:rsidRPr="00B02171">
        <w:rPr>
          <w:spacing w:val="-3"/>
          <w:sz w:val="24"/>
          <w:szCs w:val="24"/>
        </w:rPr>
        <w:t xml:space="preserve">ve </w:t>
      </w:r>
      <w:r w:rsidRPr="00B02171">
        <w:rPr>
          <w:sz w:val="24"/>
          <w:szCs w:val="24"/>
        </w:rPr>
        <w:t>işyeri staj yöneticisi tarafından onaylanmış</w:t>
      </w:r>
      <w:r w:rsidRPr="00B02171">
        <w:rPr>
          <w:spacing w:val="1"/>
          <w:sz w:val="24"/>
          <w:szCs w:val="24"/>
        </w:rPr>
        <w:t xml:space="preserve"> </w:t>
      </w:r>
      <w:r w:rsidRPr="00B02171">
        <w:rPr>
          <w:sz w:val="24"/>
          <w:szCs w:val="24"/>
        </w:rPr>
        <w:t>raporu,</w:t>
      </w:r>
    </w:p>
    <w:p w14:paraId="034EA447" w14:textId="013014B3" w:rsidR="0063739C" w:rsidRPr="001F460D" w:rsidRDefault="009A1DE0" w:rsidP="001F460D">
      <w:pPr>
        <w:pStyle w:val="GvdeMetni"/>
        <w:numPr>
          <w:ilvl w:val="0"/>
          <w:numId w:val="12"/>
        </w:numPr>
        <w:spacing w:before="19" w:line="249" w:lineRule="auto"/>
        <w:ind w:right="113"/>
        <w:jc w:val="both"/>
        <w:rPr>
          <w:sz w:val="24"/>
          <w:szCs w:val="24"/>
        </w:rPr>
      </w:pPr>
      <w:r w:rsidRPr="001F460D">
        <w:rPr>
          <w:sz w:val="24"/>
          <w:szCs w:val="24"/>
        </w:rPr>
        <w:t xml:space="preserve">Staj eğitim yöneticisi: Öğrencinin staj yaptığı işyerinde, öğrenciye doğrudan </w:t>
      </w:r>
      <w:r w:rsidRPr="001F460D">
        <w:rPr>
          <w:spacing w:val="-3"/>
          <w:sz w:val="24"/>
          <w:szCs w:val="24"/>
        </w:rPr>
        <w:t xml:space="preserve">doğruya </w:t>
      </w:r>
      <w:r w:rsidRPr="001F460D">
        <w:rPr>
          <w:sz w:val="24"/>
          <w:szCs w:val="24"/>
        </w:rPr>
        <w:t xml:space="preserve">iş </w:t>
      </w:r>
      <w:r w:rsidRPr="001F460D">
        <w:rPr>
          <w:spacing w:val="-5"/>
          <w:sz w:val="24"/>
          <w:szCs w:val="24"/>
        </w:rPr>
        <w:t xml:space="preserve">ya </w:t>
      </w:r>
      <w:r w:rsidRPr="001F460D">
        <w:rPr>
          <w:sz w:val="24"/>
          <w:szCs w:val="24"/>
        </w:rPr>
        <w:t xml:space="preserve">da görev veren </w:t>
      </w:r>
      <w:r w:rsidRPr="001F460D">
        <w:rPr>
          <w:spacing w:val="-3"/>
          <w:sz w:val="24"/>
          <w:szCs w:val="24"/>
        </w:rPr>
        <w:t xml:space="preserve">ve </w:t>
      </w:r>
      <w:r w:rsidRPr="001F460D">
        <w:rPr>
          <w:sz w:val="24"/>
          <w:szCs w:val="24"/>
        </w:rPr>
        <w:t>onu denetleyen</w:t>
      </w:r>
      <w:r w:rsidRPr="001F460D">
        <w:rPr>
          <w:spacing w:val="25"/>
          <w:sz w:val="24"/>
          <w:szCs w:val="24"/>
        </w:rPr>
        <w:t xml:space="preserve"> </w:t>
      </w:r>
      <w:r w:rsidRPr="001F460D">
        <w:rPr>
          <w:sz w:val="24"/>
          <w:szCs w:val="24"/>
        </w:rPr>
        <w:t>kişiyi,</w:t>
      </w:r>
    </w:p>
    <w:p w14:paraId="7B00DCA8" w14:textId="77777777" w:rsidR="0063739C" w:rsidRPr="00574199" w:rsidRDefault="009A1DE0" w:rsidP="00B24600">
      <w:pPr>
        <w:pStyle w:val="ListeParagraf"/>
        <w:numPr>
          <w:ilvl w:val="0"/>
          <w:numId w:val="12"/>
        </w:numPr>
        <w:tabs>
          <w:tab w:val="left" w:pos="1532"/>
          <w:tab w:val="left" w:pos="1533"/>
        </w:tabs>
        <w:spacing w:before="7"/>
        <w:jc w:val="both"/>
        <w:rPr>
          <w:sz w:val="24"/>
          <w:szCs w:val="24"/>
        </w:rPr>
      </w:pPr>
      <w:r w:rsidRPr="00574199">
        <w:rPr>
          <w:sz w:val="24"/>
          <w:szCs w:val="24"/>
        </w:rPr>
        <w:t>Üniversite: Kırıkkale</w:t>
      </w:r>
      <w:r w:rsidRPr="00574199">
        <w:rPr>
          <w:spacing w:val="2"/>
          <w:sz w:val="24"/>
          <w:szCs w:val="24"/>
        </w:rPr>
        <w:t xml:space="preserve"> </w:t>
      </w:r>
      <w:r w:rsidRPr="00574199">
        <w:rPr>
          <w:sz w:val="24"/>
          <w:szCs w:val="24"/>
        </w:rPr>
        <w:t>Üniversitesini,</w:t>
      </w:r>
    </w:p>
    <w:p w14:paraId="6B1E00F5" w14:textId="70D3679A" w:rsidR="0063739C" w:rsidRPr="00574199" w:rsidRDefault="009A1DE0" w:rsidP="00B24600">
      <w:pPr>
        <w:pStyle w:val="ListeParagraf"/>
        <w:numPr>
          <w:ilvl w:val="0"/>
          <w:numId w:val="12"/>
        </w:numPr>
        <w:tabs>
          <w:tab w:val="left" w:pos="1532"/>
          <w:tab w:val="left" w:pos="1533"/>
        </w:tabs>
        <w:spacing w:before="20"/>
        <w:jc w:val="both"/>
        <w:rPr>
          <w:sz w:val="24"/>
          <w:szCs w:val="24"/>
        </w:rPr>
      </w:pPr>
      <w:r w:rsidRPr="00574199">
        <w:rPr>
          <w:spacing w:val="-3"/>
          <w:sz w:val="24"/>
          <w:szCs w:val="24"/>
        </w:rPr>
        <w:lastRenderedPageBreak/>
        <w:t xml:space="preserve">Usul ve </w:t>
      </w:r>
      <w:r w:rsidRPr="00574199">
        <w:rPr>
          <w:sz w:val="24"/>
          <w:szCs w:val="24"/>
        </w:rPr>
        <w:t xml:space="preserve">Esaslar: </w:t>
      </w:r>
      <w:r w:rsidR="002666F8">
        <w:rPr>
          <w:sz w:val="24"/>
          <w:szCs w:val="24"/>
        </w:rPr>
        <w:t>Sağlık Hizmetleri Meslek Yüksekokulu</w:t>
      </w:r>
      <w:r w:rsidR="002666F8" w:rsidRPr="00574199">
        <w:rPr>
          <w:sz w:val="24"/>
          <w:szCs w:val="24"/>
        </w:rPr>
        <w:t xml:space="preserve"> </w:t>
      </w:r>
      <w:r w:rsidRPr="00574199">
        <w:rPr>
          <w:sz w:val="24"/>
          <w:szCs w:val="24"/>
        </w:rPr>
        <w:t xml:space="preserve">Staj </w:t>
      </w:r>
      <w:r w:rsidRPr="00574199">
        <w:rPr>
          <w:spacing w:val="-3"/>
          <w:sz w:val="24"/>
          <w:szCs w:val="24"/>
        </w:rPr>
        <w:t>Usul ve</w:t>
      </w:r>
      <w:r w:rsidRPr="00574199">
        <w:rPr>
          <w:spacing w:val="27"/>
          <w:sz w:val="24"/>
          <w:szCs w:val="24"/>
        </w:rPr>
        <w:t xml:space="preserve"> </w:t>
      </w:r>
      <w:r w:rsidRPr="00574199">
        <w:rPr>
          <w:sz w:val="24"/>
          <w:szCs w:val="24"/>
        </w:rPr>
        <w:t>Esasları</w:t>
      </w:r>
      <w:r w:rsidR="00B24600" w:rsidRPr="00574199">
        <w:rPr>
          <w:sz w:val="24"/>
          <w:szCs w:val="24"/>
        </w:rPr>
        <w:t>nı</w:t>
      </w:r>
    </w:p>
    <w:p w14:paraId="7917A55F" w14:textId="77777777" w:rsidR="0063739C" w:rsidRPr="00574199" w:rsidRDefault="009A1DE0" w:rsidP="00B24600">
      <w:pPr>
        <w:pStyle w:val="ListeParagraf"/>
        <w:numPr>
          <w:ilvl w:val="0"/>
          <w:numId w:val="12"/>
        </w:numPr>
        <w:tabs>
          <w:tab w:val="left" w:pos="1532"/>
          <w:tab w:val="left" w:pos="1533"/>
        </w:tabs>
        <w:spacing w:before="20"/>
        <w:jc w:val="both"/>
        <w:rPr>
          <w:sz w:val="24"/>
          <w:szCs w:val="24"/>
        </w:rPr>
      </w:pPr>
      <w:r w:rsidRPr="00574199">
        <w:rPr>
          <w:sz w:val="24"/>
          <w:szCs w:val="24"/>
        </w:rPr>
        <w:t xml:space="preserve">Yönerge: Kırıkkale Üniversitesi Staj </w:t>
      </w:r>
      <w:r w:rsidRPr="00574199">
        <w:rPr>
          <w:spacing w:val="-3"/>
          <w:sz w:val="24"/>
          <w:szCs w:val="24"/>
        </w:rPr>
        <w:t xml:space="preserve">ve </w:t>
      </w:r>
      <w:r w:rsidRPr="00574199">
        <w:rPr>
          <w:sz w:val="24"/>
          <w:szCs w:val="24"/>
        </w:rPr>
        <w:t>Zorunlu Uygulamalı Eğitim</w:t>
      </w:r>
      <w:r w:rsidRPr="00574199">
        <w:rPr>
          <w:spacing w:val="-3"/>
          <w:sz w:val="24"/>
          <w:szCs w:val="24"/>
        </w:rPr>
        <w:t xml:space="preserve"> </w:t>
      </w:r>
      <w:r w:rsidRPr="00574199">
        <w:rPr>
          <w:sz w:val="24"/>
          <w:szCs w:val="24"/>
        </w:rPr>
        <w:t>Yönergesini,</w:t>
      </w:r>
    </w:p>
    <w:p w14:paraId="1FCCF475" w14:textId="312BFF47" w:rsidR="0063739C" w:rsidRDefault="009A1DE0" w:rsidP="00B62A77">
      <w:pPr>
        <w:pStyle w:val="GvdeMetni"/>
        <w:spacing w:before="120" w:after="120"/>
        <w:ind w:left="0"/>
        <w:jc w:val="both"/>
        <w:rPr>
          <w:sz w:val="24"/>
          <w:szCs w:val="24"/>
        </w:rPr>
      </w:pPr>
      <w:r w:rsidRPr="00574199">
        <w:rPr>
          <w:sz w:val="24"/>
          <w:szCs w:val="24"/>
        </w:rPr>
        <w:t>ifade eder.</w:t>
      </w:r>
    </w:p>
    <w:p w14:paraId="18BC70EA" w14:textId="77777777" w:rsidR="0063739C" w:rsidRPr="00574199" w:rsidRDefault="009A1DE0" w:rsidP="00B62A77">
      <w:pPr>
        <w:pStyle w:val="Balk1"/>
        <w:spacing w:before="120" w:after="120"/>
        <w:ind w:left="2609" w:right="2608"/>
        <w:rPr>
          <w:sz w:val="24"/>
          <w:szCs w:val="24"/>
        </w:rPr>
      </w:pPr>
      <w:r w:rsidRPr="00574199">
        <w:rPr>
          <w:sz w:val="24"/>
          <w:szCs w:val="24"/>
        </w:rPr>
        <w:t>İKİNCİ BÖLÜM</w:t>
      </w:r>
    </w:p>
    <w:p w14:paraId="104471F0" w14:textId="1DC7B8DA" w:rsidR="0063739C" w:rsidRDefault="009A1DE0" w:rsidP="00B62A77">
      <w:pPr>
        <w:spacing w:before="120" w:after="120"/>
        <w:ind w:left="1559" w:right="1560"/>
        <w:jc w:val="center"/>
        <w:rPr>
          <w:b/>
          <w:sz w:val="24"/>
          <w:szCs w:val="24"/>
        </w:rPr>
      </w:pPr>
      <w:r w:rsidRPr="00574199">
        <w:rPr>
          <w:b/>
          <w:sz w:val="24"/>
          <w:szCs w:val="24"/>
        </w:rPr>
        <w:t>Staj Yerlerinin Belirlenmesi ve Süreleri</w:t>
      </w:r>
    </w:p>
    <w:p w14:paraId="2CD3CF1E" w14:textId="567C845F" w:rsidR="0063739C" w:rsidRPr="00574199" w:rsidRDefault="009A1DE0" w:rsidP="00B62A77">
      <w:pPr>
        <w:spacing w:before="120" w:after="120"/>
        <w:ind w:left="812"/>
        <w:jc w:val="both"/>
        <w:rPr>
          <w:b/>
          <w:sz w:val="24"/>
          <w:szCs w:val="24"/>
        </w:rPr>
      </w:pPr>
      <w:r w:rsidRPr="00574199">
        <w:rPr>
          <w:b/>
          <w:sz w:val="24"/>
          <w:szCs w:val="24"/>
        </w:rPr>
        <w:t>Staj yapılacak yeri belirleme</w:t>
      </w:r>
    </w:p>
    <w:p w14:paraId="76CBC284" w14:textId="7DE0E1B1" w:rsidR="00821962" w:rsidRPr="00574199" w:rsidRDefault="009A1DE0" w:rsidP="00970778">
      <w:pPr>
        <w:pStyle w:val="GvdeMetni"/>
        <w:ind w:left="102" w:right="111" w:firstLine="696"/>
        <w:jc w:val="both"/>
        <w:rPr>
          <w:b/>
          <w:sz w:val="24"/>
          <w:szCs w:val="24"/>
        </w:rPr>
      </w:pPr>
      <w:r w:rsidRPr="00574199">
        <w:rPr>
          <w:b/>
          <w:sz w:val="24"/>
          <w:szCs w:val="24"/>
        </w:rPr>
        <w:t xml:space="preserve">MADDE </w:t>
      </w:r>
      <w:r w:rsidR="00B02171">
        <w:rPr>
          <w:b/>
          <w:sz w:val="24"/>
          <w:szCs w:val="24"/>
        </w:rPr>
        <w:t>5</w:t>
      </w:r>
      <w:r w:rsidRPr="00574199">
        <w:rPr>
          <w:b/>
          <w:sz w:val="24"/>
          <w:szCs w:val="24"/>
        </w:rPr>
        <w:t xml:space="preserve"> – </w:t>
      </w:r>
    </w:p>
    <w:p w14:paraId="54BD7DF3" w14:textId="66174524" w:rsidR="0063739C" w:rsidRPr="00574199" w:rsidRDefault="009A1DE0" w:rsidP="00B62A77">
      <w:pPr>
        <w:pStyle w:val="GvdeMetni"/>
        <w:ind w:left="0" w:right="113" w:firstLine="799"/>
        <w:jc w:val="both"/>
        <w:rPr>
          <w:sz w:val="24"/>
          <w:szCs w:val="24"/>
        </w:rPr>
      </w:pPr>
      <w:r w:rsidRPr="00574199">
        <w:rPr>
          <w:sz w:val="24"/>
          <w:szCs w:val="24"/>
        </w:rPr>
        <w:t>Staj yapılacak yeri bulma sorumluluğu öncelikle öğrenciye aittir.</w:t>
      </w:r>
      <w:r w:rsidRPr="00574199">
        <w:rPr>
          <w:spacing w:val="-2"/>
          <w:sz w:val="24"/>
          <w:szCs w:val="24"/>
        </w:rPr>
        <w:t xml:space="preserve"> </w:t>
      </w:r>
      <w:r w:rsidRPr="00574199">
        <w:rPr>
          <w:sz w:val="24"/>
          <w:szCs w:val="24"/>
        </w:rPr>
        <w:t>Öğrencinin</w:t>
      </w:r>
      <w:r w:rsidRPr="00574199">
        <w:rPr>
          <w:spacing w:val="1"/>
          <w:sz w:val="24"/>
          <w:szCs w:val="24"/>
        </w:rPr>
        <w:t xml:space="preserve"> </w:t>
      </w:r>
      <w:r w:rsidRPr="00574199">
        <w:rPr>
          <w:sz w:val="24"/>
          <w:szCs w:val="24"/>
        </w:rPr>
        <w:t>bulduğu</w:t>
      </w:r>
      <w:r w:rsidRPr="00574199">
        <w:rPr>
          <w:spacing w:val="-9"/>
          <w:sz w:val="24"/>
          <w:szCs w:val="24"/>
        </w:rPr>
        <w:t xml:space="preserve"> </w:t>
      </w:r>
      <w:r w:rsidRPr="00574199">
        <w:rPr>
          <w:sz w:val="24"/>
          <w:szCs w:val="24"/>
        </w:rPr>
        <w:t>staj</w:t>
      </w:r>
      <w:r w:rsidRPr="00574199">
        <w:rPr>
          <w:spacing w:val="-9"/>
          <w:sz w:val="24"/>
          <w:szCs w:val="24"/>
        </w:rPr>
        <w:t xml:space="preserve"> </w:t>
      </w:r>
      <w:r w:rsidRPr="00574199">
        <w:rPr>
          <w:sz w:val="24"/>
          <w:szCs w:val="24"/>
        </w:rPr>
        <w:t>yerinin</w:t>
      </w:r>
      <w:r w:rsidRPr="00574199">
        <w:rPr>
          <w:spacing w:val="-4"/>
          <w:sz w:val="24"/>
          <w:szCs w:val="24"/>
        </w:rPr>
        <w:t xml:space="preserve"> </w:t>
      </w:r>
      <w:r w:rsidRPr="00574199">
        <w:rPr>
          <w:sz w:val="24"/>
          <w:szCs w:val="24"/>
        </w:rPr>
        <w:t>uygun olup</w:t>
      </w:r>
      <w:r w:rsidRPr="00574199">
        <w:rPr>
          <w:spacing w:val="-5"/>
          <w:sz w:val="24"/>
          <w:szCs w:val="24"/>
        </w:rPr>
        <w:t xml:space="preserve"> </w:t>
      </w:r>
      <w:r w:rsidRPr="00574199">
        <w:rPr>
          <w:sz w:val="24"/>
          <w:szCs w:val="24"/>
        </w:rPr>
        <w:t>olmadığına</w:t>
      </w:r>
      <w:r w:rsidRPr="00574199">
        <w:rPr>
          <w:spacing w:val="-7"/>
          <w:sz w:val="24"/>
          <w:szCs w:val="24"/>
        </w:rPr>
        <w:t xml:space="preserve"> </w:t>
      </w:r>
      <w:r w:rsidRPr="00574199">
        <w:rPr>
          <w:sz w:val="24"/>
          <w:szCs w:val="24"/>
        </w:rPr>
        <w:t>bölüm</w:t>
      </w:r>
      <w:r w:rsidRPr="00574199">
        <w:rPr>
          <w:spacing w:val="-3"/>
          <w:sz w:val="24"/>
          <w:szCs w:val="24"/>
        </w:rPr>
        <w:t xml:space="preserve"> </w:t>
      </w:r>
      <w:r w:rsidRPr="00574199">
        <w:rPr>
          <w:sz w:val="24"/>
          <w:szCs w:val="24"/>
        </w:rPr>
        <w:t>komisyonu</w:t>
      </w:r>
      <w:r w:rsidRPr="00574199">
        <w:rPr>
          <w:spacing w:val="-4"/>
          <w:sz w:val="24"/>
          <w:szCs w:val="24"/>
        </w:rPr>
        <w:t xml:space="preserve"> </w:t>
      </w:r>
      <w:r w:rsidRPr="00574199">
        <w:rPr>
          <w:sz w:val="24"/>
          <w:szCs w:val="24"/>
        </w:rPr>
        <w:t>karar</w:t>
      </w:r>
      <w:r w:rsidRPr="00574199">
        <w:rPr>
          <w:spacing w:val="-5"/>
          <w:sz w:val="24"/>
          <w:szCs w:val="24"/>
        </w:rPr>
        <w:t xml:space="preserve"> </w:t>
      </w:r>
      <w:r w:rsidRPr="00574199">
        <w:rPr>
          <w:sz w:val="24"/>
          <w:szCs w:val="24"/>
        </w:rPr>
        <w:t>verir</w:t>
      </w:r>
      <w:r w:rsidR="005D1AB2">
        <w:rPr>
          <w:sz w:val="24"/>
          <w:szCs w:val="24"/>
        </w:rPr>
        <w:t>.</w:t>
      </w:r>
      <w:r w:rsidRPr="00574199">
        <w:rPr>
          <w:sz w:val="24"/>
          <w:szCs w:val="24"/>
        </w:rPr>
        <w:t xml:space="preserve"> Staj</w:t>
      </w:r>
      <w:r w:rsidRPr="00574199">
        <w:rPr>
          <w:spacing w:val="-8"/>
          <w:sz w:val="24"/>
          <w:szCs w:val="24"/>
        </w:rPr>
        <w:t xml:space="preserve"> </w:t>
      </w:r>
      <w:r w:rsidRPr="00574199">
        <w:rPr>
          <w:spacing w:val="-3"/>
          <w:sz w:val="24"/>
          <w:szCs w:val="24"/>
        </w:rPr>
        <w:t xml:space="preserve">yeri </w:t>
      </w:r>
      <w:r w:rsidRPr="00574199">
        <w:rPr>
          <w:sz w:val="24"/>
          <w:szCs w:val="24"/>
        </w:rPr>
        <w:t>seçiminde</w:t>
      </w:r>
      <w:r w:rsidRPr="00574199">
        <w:rPr>
          <w:spacing w:val="-8"/>
          <w:sz w:val="24"/>
          <w:szCs w:val="24"/>
        </w:rPr>
        <w:t xml:space="preserve"> </w:t>
      </w:r>
      <w:r w:rsidRPr="00574199">
        <w:rPr>
          <w:sz w:val="24"/>
          <w:szCs w:val="24"/>
        </w:rPr>
        <w:t>şu hususlar dikkate alınmalıdır;</w:t>
      </w:r>
    </w:p>
    <w:p w14:paraId="358A1493" w14:textId="307DBD01" w:rsidR="00B24600" w:rsidRPr="00574199" w:rsidRDefault="009A1DE0" w:rsidP="00574199">
      <w:pPr>
        <w:pStyle w:val="ListeParagraf"/>
        <w:numPr>
          <w:ilvl w:val="3"/>
          <w:numId w:val="13"/>
        </w:numPr>
        <w:tabs>
          <w:tab w:val="left" w:pos="1586"/>
        </w:tabs>
        <w:spacing w:before="78" w:line="249" w:lineRule="auto"/>
        <w:ind w:left="0" w:right="114" w:firstLine="1134"/>
        <w:jc w:val="both"/>
        <w:rPr>
          <w:sz w:val="24"/>
          <w:szCs w:val="24"/>
        </w:rPr>
      </w:pPr>
      <w:r w:rsidRPr="00574199">
        <w:rPr>
          <w:sz w:val="24"/>
          <w:szCs w:val="24"/>
        </w:rPr>
        <w:t xml:space="preserve">Staj yapılacak </w:t>
      </w:r>
      <w:r w:rsidRPr="00574199">
        <w:rPr>
          <w:spacing w:val="-3"/>
          <w:sz w:val="24"/>
          <w:szCs w:val="24"/>
        </w:rPr>
        <w:t>yer</w:t>
      </w:r>
      <w:r w:rsidR="006D506C">
        <w:rPr>
          <w:spacing w:val="-3"/>
          <w:sz w:val="24"/>
          <w:szCs w:val="24"/>
        </w:rPr>
        <w:t xml:space="preserve">, </w:t>
      </w:r>
      <w:r w:rsidR="002666F8">
        <w:rPr>
          <w:sz w:val="24"/>
          <w:szCs w:val="24"/>
        </w:rPr>
        <w:t xml:space="preserve">Sağlık Hizmetleri Meslek Yüksekokulu’ndaki </w:t>
      </w:r>
      <w:r w:rsidR="00B24600" w:rsidRPr="00574199">
        <w:rPr>
          <w:sz w:val="24"/>
          <w:szCs w:val="24"/>
        </w:rPr>
        <w:t>Bölüm</w:t>
      </w:r>
      <w:r w:rsidR="002666F8">
        <w:rPr>
          <w:sz w:val="24"/>
          <w:szCs w:val="24"/>
        </w:rPr>
        <w:t>lerin</w:t>
      </w:r>
      <w:r w:rsidR="00B24600" w:rsidRPr="00574199">
        <w:rPr>
          <w:sz w:val="24"/>
          <w:szCs w:val="24"/>
        </w:rPr>
        <w:t xml:space="preserve"> ilgili programının </w:t>
      </w:r>
      <w:r w:rsidRPr="00574199">
        <w:rPr>
          <w:sz w:val="24"/>
          <w:szCs w:val="24"/>
        </w:rPr>
        <w:t xml:space="preserve">kapsamına uygun </w:t>
      </w:r>
      <w:r w:rsidRPr="00574199">
        <w:rPr>
          <w:spacing w:val="-3"/>
          <w:sz w:val="24"/>
          <w:szCs w:val="24"/>
        </w:rPr>
        <w:t xml:space="preserve">bir </w:t>
      </w:r>
      <w:r w:rsidRPr="00574199">
        <w:rPr>
          <w:sz w:val="24"/>
          <w:szCs w:val="24"/>
        </w:rPr>
        <w:t>alanda</w:t>
      </w:r>
      <w:r w:rsidRPr="00574199">
        <w:rPr>
          <w:spacing w:val="11"/>
          <w:sz w:val="24"/>
          <w:szCs w:val="24"/>
        </w:rPr>
        <w:t xml:space="preserve"> </w:t>
      </w:r>
      <w:r w:rsidRPr="00574199">
        <w:rPr>
          <w:sz w:val="24"/>
          <w:szCs w:val="24"/>
        </w:rPr>
        <w:t>faaliyet</w:t>
      </w:r>
      <w:r w:rsidRPr="00574199">
        <w:rPr>
          <w:spacing w:val="15"/>
          <w:sz w:val="24"/>
          <w:szCs w:val="24"/>
        </w:rPr>
        <w:t xml:space="preserve"> </w:t>
      </w:r>
      <w:r w:rsidRPr="00574199">
        <w:rPr>
          <w:sz w:val="24"/>
          <w:szCs w:val="24"/>
        </w:rPr>
        <w:t>göstermelidir.</w:t>
      </w:r>
      <w:r w:rsidRPr="00574199">
        <w:rPr>
          <w:spacing w:val="12"/>
          <w:sz w:val="24"/>
          <w:szCs w:val="24"/>
        </w:rPr>
        <w:t xml:space="preserve"> </w:t>
      </w:r>
    </w:p>
    <w:p w14:paraId="610B132F" w14:textId="21C9E73F" w:rsidR="006D506C" w:rsidRDefault="00C52E03" w:rsidP="006D506C">
      <w:pPr>
        <w:pStyle w:val="ListeParagraf"/>
        <w:numPr>
          <w:ilvl w:val="4"/>
          <w:numId w:val="13"/>
        </w:numPr>
        <w:tabs>
          <w:tab w:val="left" w:pos="1586"/>
        </w:tabs>
        <w:spacing w:before="78" w:line="249" w:lineRule="auto"/>
        <w:ind w:right="114"/>
        <w:jc w:val="both"/>
        <w:rPr>
          <w:sz w:val="24"/>
          <w:szCs w:val="24"/>
        </w:rPr>
      </w:pPr>
      <w:r>
        <w:rPr>
          <w:sz w:val="24"/>
          <w:szCs w:val="24"/>
        </w:rPr>
        <w:t xml:space="preserve">Dişçilik Hizmetleri Bölümü </w:t>
      </w:r>
      <w:r w:rsidR="00D30963" w:rsidRPr="00D30963">
        <w:rPr>
          <w:sz w:val="24"/>
          <w:szCs w:val="24"/>
        </w:rPr>
        <w:t xml:space="preserve">Ağız ve Diş Sağlığı programı öğrencileri </w:t>
      </w:r>
      <w:bookmarkStart w:id="1" w:name="_Hlk66901994"/>
      <w:r w:rsidR="00D30963" w:rsidRPr="00D30963">
        <w:rPr>
          <w:sz w:val="24"/>
          <w:szCs w:val="24"/>
        </w:rPr>
        <w:t>en az 1 diş hekimi bulunan özel veya devlet kurumlarında yaz stajı yapabilirler</w:t>
      </w:r>
      <w:r w:rsidR="0046536C" w:rsidRPr="00574199">
        <w:rPr>
          <w:sz w:val="24"/>
          <w:szCs w:val="24"/>
        </w:rPr>
        <w:t>.</w:t>
      </w:r>
      <w:bookmarkEnd w:id="1"/>
    </w:p>
    <w:p w14:paraId="58E8D28A" w14:textId="60D7C0B3" w:rsidR="00CD2B80" w:rsidRDefault="00C52E03" w:rsidP="006D506C">
      <w:pPr>
        <w:pStyle w:val="ListeParagraf"/>
        <w:numPr>
          <w:ilvl w:val="4"/>
          <w:numId w:val="13"/>
        </w:numPr>
        <w:tabs>
          <w:tab w:val="left" w:pos="1586"/>
        </w:tabs>
        <w:spacing w:before="78" w:line="249" w:lineRule="auto"/>
        <w:ind w:right="114"/>
        <w:jc w:val="both"/>
        <w:rPr>
          <w:sz w:val="24"/>
          <w:szCs w:val="24"/>
        </w:rPr>
      </w:pPr>
      <w:r>
        <w:rPr>
          <w:sz w:val="24"/>
          <w:szCs w:val="24"/>
        </w:rPr>
        <w:t>Dişçilik Hizmetleri Bölümü</w:t>
      </w:r>
      <w:r w:rsidRPr="006D506C">
        <w:rPr>
          <w:sz w:val="24"/>
          <w:szCs w:val="24"/>
        </w:rPr>
        <w:t xml:space="preserve"> </w:t>
      </w:r>
      <w:r w:rsidR="00D30963" w:rsidRPr="006D506C">
        <w:rPr>
          <w:sz w:val="24"/>
          <w:szCs w:val="24"/>
        </w:rPr>
        <w:t>Diş Protez Teknolojisi programı öğrencilerinin staj yerleri Diş Protez Laboratu</w:t>
      </w:r>
      <w:r w:rsidR="00BB30EF">
        <w:rPr>
          <w:sz w:val="24"/>
          <w:szCs w:val="24"/>
        </w:rPr>
        <w:t>v</w:t>
      </w:r>
      <w:r w:rsidR="00D30963" w:rsidRPr="006D506C">
        <w:rPr>
          <w:sz w:val="24"/>
          <w:szCs w:val="24"/>
        </w:rPr>
        <w:t>arı olmalıdır.</w:t>
      </w:r>
      <w:r w:rsidR="006126E3">
        <w:rPr>
          <w:sz w:val="24"/>
          <w:szCs w:val="24"/>
        </w:rPr>
        <w:t xml:space="preserve"> Öğrencilerin bulunduğu yerde Diş Protez Laboratu</w:t>
      </w:r>
      <w:r w:rsidR="00BB30EF">
        <w:rPr>
          <w:sz w:val="24"/>
          <w:szCs w:val="24"/>
        </w:rPr>
        <w:t>v</w:t>
      </w:r>
      <w:r w:rsidR="006126E3">
        <w:rPr>
          <w:sz w:val="24"/>
          <w:szCs w:val="24"/>
        </w:rPr>
        <w:t xml:space="preserve">arının bulunmaması, staja kabul edilmemesi ya da bunun gibi zorunlu hallerde </w:t>
      </w:r>
      <w:r w:rsidR="006126E3" w:rsidRPr="006126E3">
        <w:rPr>
          <w:sz w:val="24"/>
          <w:szCs w:val="24"/>
        </w:rPr>
        <w:t>en az 1 diş hekimi bulunan özel veya devlet kurumlarında yaz stajı yap</w:t>
      </w:r>
      <w:r w:rsidR="006126E3">
        <w:rPr>
          <w:sz w:val="24"/>
          <w:szCs w:val="24"/>
        </w:rPr>
        <w:t>ılabilir.</w:t>
      </w:r>
    </w:p>
    <w:p w14:paraId="576F1AF9" w14:textId="5CE4C924" w:rsidR="002666F8" w:rsidRPr="002666F8" w:rsidRDefault="00C52E03" w:rsidP="002666F8">
      <w:pPr>
        <w:pStyle w:val="ListeParagraf"/>
        <w:numPr>
          <w:ilvl w:val="4"/>
          <w:numId w:val="13"/>
        </w:numPr>
        <w:tabs>
          <w:tab w:val="left" w:pos="1586"/>
        </w:tabs>
        <w:spacing w:before="78" w:line="249" w:lineRule="auto"/>
        <w:ind w:right="114"/>
        <w:jc w:val="both"/>
        <w:rPr>
          <w:sz w:val="24"/>
          <w:szCs w:val="24"/>
        </w:rPr>
      </w:pPr>
      <w:bookmarkStart w:id="2" w:name="_Hlk67477423"/>
      <w:r>
        <w:rPr>
          <w:sz w:val="24"/>
          <w:szCs w:val="24"/>
        </w:rPr>
        <w:t>Tıbbi Hizmetler ve Teknikler Bölümü</w:t>
      </w:r>
      <w:bookmarkEnd w:id="2"/>
      <w:r>
        <w:rPr>
          <w:sz w:val="24"/>
          <w:szCs w:val="24"/>
        </w:rPr>
        <w:t xml:space="preserve"> </w:t>
      </w:r>
      <w:r w:rsidR="002666F8" w:rsidRPr="002666F8">
        <w:rPr>
          <w:sz w:val="24"/>
          <w:szCs w:val="24"/>
        </w:rPr>
        <w:t>Anestezi programı öğrencileri yaz stajlarını ameliyathanesi bulunan kamu veya özel sağlık işletmelerinde yapabilirler.</w:t>
      </w:r>
    </w:p>
    <w:p w14:paraId="5C6A9D7E" w14:textId="34F9096E" w:rsidR="002666F8" w:rsidRPr="002666F8" w:rsidRDefault="00C52E03" w:rsidP="002666F8">
      <w:pPr>
        <w:pStyle w:val="ListeParagraf"/>
        <w:numPr>
          <w:ilvl w:val="4"/>
          <w:numId w:val="13"/>
        </w:numPr>
        <w:tabs>
          <w:tab w:val="left" w:pos="1586"/>
        </w:tabs>
        <w:spacing w:before="78" w:line="249" w:lineRule="auto"/>
        <w:ind w:right="114"/>
        <w:jc w:val="both"/>
        <w:rPr>
          <w:sz w:val="24"/>
          <w:szCs w:val="24"/>
        </w:rPr>
      </w:pPr>
      <w:r w:rsidRPr="00C52E03">
        <w:rPr>
          <w:sz w:val="24"/>
          <w:szCs w:val="24"/>
        </w:rPr>
        <w:t xml:space="preserve">Tıbbi Hizmetler ve Teknikler Bölümü </w:t>
      </w:r>
      <w:r w:rsidR="002666F8" w:rsidRPr="002666F8">
        <w:rPr>
          <w:sz w:val="24"/>
          <w:szCs w:val="24"/>
        </w:rPr>
        <w:t>İlk ve Acil Yardım programı öğrencileri stajlarını; tıp merkezlerinde, kamu veya özel hastanelerde yapabilecekleri gibi, bu programın öğrencilerinin istasyonlarda yaz stajı yapmalarında bir engel yoktur.</w:t>
      </w:r>
    </w:p>
    <w:p w14:paraId="0128DF37" w14:textId="7CC0A812" w:rsidR="002666F8" w:rsidRPr="002666F8" w:rsidRDefault="00C52E03" w:rsidP="002666F8">
      <w:pPr>
        <w:pStyle w:val="ListeParagraf"/>
        <w:numPr>
          <w:ilvl w:val="4"/>
          <w:numId w:val="13"/>
        </w:numPr>
        <w:tabs>
          <w:tab w:val="left" w:pos="1586"/>
        </w:tabs>
        <w:spacing w:before="78" w:line="249" w:lineRule="auto"/>
        <w:ind w:right="114"/>
        <w:jc w:val="both"/>
        <w:rPr>
          <w:sz w:val="24"/>
          <w:szCs w:val="24"/>
        </w:rPr>
      </w:pPr>
      <w:r w:rsidRPr="00C52E03">
        <w:rPr>
          <w:sz w:val="24"/>
          <w:szCs w:val="24"/>
        </w:rPr>
        <w:t xml:space="preserve">Tıbbi Hizmetler ve Teknikler Bölümü </w:t>
      </w:r>
      <w:r w:rsidR="002666F8" w:rsidRPr="002666F8">
        <w:rPr>
          <w:sz w:val="24"/>
          <w:szCs w:val="24"/>
        </w:rPr>
        <w:t>Tıbbi Dokümantasyon ve Sekreterlik programı öğrencilerinin staj yeri tercihi öncelikli olarak il veya ilçelerdeki Sağlık Bakanlığı ya da Üniversite hastaneleri olmalıdır. Ayrıca; bu programın öğrencileri, yatak kapasitesi en az 50 olmak kaydıyla özel hastanelerde de yaz stajı yapabilirler.</w:t>
      </w:r>
    </w:p>
    <w:p w14:paraId="6BA9EEDC" w14:textId="76FF0731" w:rsidR="002666F8" w:rsidRPr="002666F8" w:rsidRDefault="00C52E03" w:rsidP="002666F8">
      <w:pPr>
        <w:pStyle w:val="ListeParagraf"/>
        <w:numPr>
          <w:ilvl w:val="4"/>
          <w:numId w:val="13"/>
        </w:numPr>
        <w:tabs>
          <w:tab w:val="left" w:pos="1586"/>
        </w:tabs>
        <w:spacing w:before="78" w:line="249" w:lineRule="auto"/>
        <w:ind w:right="114"/>
        <w:jc w:val="both"/>
        <w:rPr>
          <w:sz w:val="24"/>
          <w:szCs w:val="24"/>
        </w:rPr>
      </w:pPr>
      <w:r w:rsidRPr="00C52E03">
        <w:rPr>
          <w:sz w:val="24"/>
          <w:szCs w:val="24"/>
        </w:rPr>
        <w:t xml:space="preserve">Tıbbi Hizmetler ve Teknikler Bölümü </w:t>
      </w:r>
      <w:r w:rsidR="002666F8" w:rsidRPr="002666F8">
        <w:rPr>
          <w:sz w:val="24"/>
          <w:szCs w:val="24"/>
        </w:rPr>
        <w:t xml:space="preserve">Tıbbi </w:t>
      </w:r>
      <w:r w:rsidR="00BB30EF" w:rsidRPr="002666F8">
        <w:rPr>
          <w:sz w:val="24"/>
          <w:szCs w:val="24"/>
        </w:rPr>
        <w:t>Laboratuvar</w:t>
      </w:r>
      <w:r w:rsidR="002666F8" w:rsidRPr="002666F8">
        <w:rPr>
          <w:sz w:val="24"/>
          <w:szCs w:val="24"/>
        </w:rPr>
        <w:t xml:space="preserve"> Teknikleri programı öğrencileri, yaz stajlarını kamu veya özel hastanelerin </w:t>
      </w:r>
      <w:r w:rsidR="00BB30EF" w:rsidRPr="002666F8">
        <w:rPr>
          <w:sz w:val="24"/>
          <w:szCs w:val="24"/>
        </w:rPr>
        <w:t>laboratuvarlarında</w:t>
      </w:r>
      <w:r w:rsidR="002666F8" w:rsidRPr="002666F8">
        <w:rPr>
          <w:sz w:val="24"/>
          <w:szCs w:val="24"/>
        </w:rPr>
        <w:t xml:space="preserve"> yapabilecekleri gibi, tam teşekküllü </w:t>
      </w:r>
      <w:r w:rsidR="00BB30EF" w:rsidRPr="002666F8">
        <w:rPr>
          <w:sz w:val="24"/>
          <w:szCs w:val="24"/>
        </w:rPr>
        <w:t>laboratuvar</w:t>
      </w:r>
      <w:r w:rsidR="002666F8" w:rsidRPr="002666F8">
        <w:rPr>
          <w:sz w:val="24"/>
          <w:szCs w:val="24"/>
        </w:rPr>
        <w:t xml:space="preserve"> hizmeti veren kurumlarda da yapabilirler.</w:t>
      </w:r>
    </w:p>
    <w:p w14:paraId="1C19D35C" w14:textId="3DE86DB2" w:rsidR="0063739C" w:rsidRPr="00BD25D7" w:rsidRDefault="009A1DE0" w:rsidP="006126E3">
      <w:pPr>
        <w:pStyle w:val="ListeParagraf"/>
        <w:numPr>
          <w:ilvl w:val="0"/>
          <w:numId w:val="16"/>
        </w:numPr>
        <w:tabs>
          <w:tab w:val="left" w:pos="1586"/>
        </w:tabs>
        <w:spacing w:before="120" w:after="120"/>
        <w:ind w:left="0" w:right="107" w:firstLine="1106"/>
        <w:jc w:val="both"/>
        <w:rPr>
          <w:sz w:val="24"/>
          <w:szCs w:val="24"/>
          <w:highlight w:val="yellow"/>
        </w:rPr>
      </w:pPr>
      <w:r w:rsidRPr="00BD25D7">
        <w:rPr>
          <w:sz w:val="24"/>
          <w:szCs w:val="24"/>
          <w:highlight w:val="yellow"/>
        </w:rPr>
        <w:t xml:space="preserve">Öğrenciler </w:t>
      </w:r>
      <w:r w:rsidR="00BD25D7" w:rsidRPr="00BD25D7">
        <w:rPr>
          <w:sz w:val="24"/>
          <w:szCs w:val="24"/>
          <w:highlight w:val="yellow"/>
        </w:rPr>
        <w:t>üç</w:t>
      </w:r>
      <w:r w:rsidRPr="00BD25D7">
        <w:rPr>
          <w:sz w:val="24"/>
          <w:szCs w:val="24"/>
          <w:highlight w:val="yellow"/>
        </w:rPr>
        <w:t xml:space="preserve"> nüsha halinde hazırladıkları Zoru</w:t>
      </w:r>
      <w:r w:rsidR="00BE3BB5" w:rsidRPr="00BD25D7">
        <w:rPr>
          <w:sz w:val="24"/>
          <w:szCs w:val="24"/>
          <w:highlight w:val="yellow"/>
        </w:rPr>
        <w:t>n</w:t>
      </w:r>
      <w:r w:rsidRPr="00BD25D7">
        <w:rPr>
          <w:sz w:val="24"/>
          <w:szCs w:val="24"/>
          <w:highlight w:val="yellow"/>
        </w:rPr>
        <w:t>lu Staj Formlarını (FORM-ÖİD019) ilk olarak bölüm</w:t>
      </w:r>
      <w:r w:rsidRPr="00BD25D7">
        <w:rPr>
          <w:spacing w:val="-8"/>
          <w:sz w:val="24"/>
          <w:szCs w:val="24"/>
          <w:highlight w:val="yellow"/>
        </w:rPr>
        <w:t xml:space="preserve"> </w:t>
      </w:r>
      <w:r w:rsidRPr="00BD25D7">
        <w:rPr>
          <w:sz w:val="24"/>
          <w:szCs w:val="24"/>
          <w:highlight w:val="yellow"/>
        </w:rPr>
        <w:t>staj</w:t>
      </w:r>
      <w:r w:rsidRPr="00BD25D7">
        <w:rPr>
          <w:spacing w:val="-12"/>
          <w:sz w:val="24"/>
          <w:szCs w:val="24"/>
          <w:highlight w:val="yellow"/>
        </w:rPr>
        <w:t xml:space="preserve"> </w:t>
      </w:r>
      <w:r w:rsidRPr="00BD25D7">
        <w:rPr>
          <w:sz w:val="24"/>
          <w:szCs w:val="24"/>
          <w:highlight w:val="yellow"/>
        </w:rPr>
        <w:t>komisyonuna</w:t>
      </w:r>
      <w:r w:rsidRPr="00BD25D7">
        <w:rPr>
          <w:spacing w:val="-11"/>
          <w:sz w:val="24"/>
          <w:szCs w:val="24"/>
          <w:highlight w:val="yellow"/>
        </w:rPr>
        <w:t xml:space="preserve"> </w:t>
      </w:r>
      <w:r w:rsidRPr="00BD25D7">
        <w:rPr>
          <w:sz w:val="24"/>
          <w:szCs w:val="24"/>
          <w:highlight w:val="yellow"/>
        </w:rPr>
        <w:t>onaylatmalı,</w:t>
      </w:r>
      <w:r w:rsidRPr="00BD25D7">
        <w:rPr>
          <w:spacing w:val="-6"/>
          <w:sz w:val="24"/>
          <w:szCs w:val="24"/>
          <w:highlight w:val="yellow"/>
        </w:rPr>
        <w:t xml:space="preserve"> </w:t>
      </w:r>
      <w:r w:rsidRPr="00BD25D7">
        <w:rPr>
          <w:sz w:val="24"/>
          <w:szCs w:val="24"/>
          <w:highlight w:val="yellow"/>
        </w:rPr>
        <w:t>staj</w:t>
      </w:r>
      <w:r w:rsidRPr="00BD25D7">
        <w:rPr>
          <w:spacing w:val="-12"/>
          <w:sz w:val="24"/>
          <w:szCs w:val="24"/>
          <w:highlight w:val="yellow"/>
        </w:rPr>
        <w:t xml:space="preserve"> </w:t>
      </w:r>
      <w:r w:rsidRPr="00BD25D7">
        <w:rPr>
          <w:sz w:val="24"/>
          <w:szCs w:val="24"/>
          <w:highlight w:val="yellow"/>
        </w:rPr>
        <w:t>yapılacak</w:t>
      </w:r>
      <w:r w:rsidRPr="00BD25D7">
        <w:rPr>
          <w:spacing w:val="-13"/>
          <w:sz w:val="24"/>
          <w:szCs w:val="24"/>
          <w:highlight w:val="yellow"/>
        </w:rPr>
        <w:t xml:space="preserve"> </w:t>
      </w:r>
      <w:r w:rsidRPr="00BD25D7">
        <w:rPr>
          <w:sz w:val="24"/>
          <w:szCs w:val="24"/>
          <w:highlight w:val="yellow"/>
        </w:rPr>
        <w:t>firma</w:t>
      </w:r>
      <w:r w:rsidRPr="00BD25D7">
        <w:rPr>
          <w:spacing w:val="-6"/>
          <w:sz w:val="24"/>
          <w:szCs w:val="24"/>
          <w:highlight w:val="yellow"/>
        </w:rPr>
        <w:t xml:space="preserve"> </w:t>
      </w:r>
      <w:r w:rsidRPr="00BD25D7">
        <w:rPr>
          <w:spacing w:val="-4"/>
          <w:sz w:val="24"/>
          <w:szCs w:val="24"/>
          <w:highlight w:val="yellow"/>
        </w:rPr>
        <w:t>onayı</w:t>
      </w:r>
      <w:r w:rsidRPr="00BD25D7">
        <w:rPr>
          <w:spacing w:val="-7"/>
          <w:sz w:val="24"/>
          <w:szCs w:val="24"/>
          <w:highlight w:val="yellow"/>
        </w:rPr>
        <w:t xml:space="preserve"> </w:t>
      </w:r>
      <w:r w:rsidRPr="00BD25D7">
        <w:rPr>
          <w:sz w:val="24"/>
          <w:szCs w:val="24"/>
          <w:highlight w:val="yellow"/>
        </w:rPr>
        <w:t>alındıktan</w:t>
      </w:r>
      <w:r w:rsidRPr="00BD25D7">
        <w:rPr>
          <w:spacing w:val="-6"/>
          <w:sz w:val="24"/>
          <w:szCs w:val="24"/>
          <w:highlight w:val="yellow"/>
        </w:rPr>
        <w:t xml:space="preserve"> </w:t>
      </w:r>
      <w:r w:rsidRPr="00BD25D7">
        <w:rPr>
          <w:sz w:val="24"/>
          <w:szCs w:val="24"/>
          <w:highlight w:val="yellow"/>
        </w:rPr>
        <w:t>sonra</w:t>
      </w:r>
      <w:r w:rsidRPr="00BD25D7">
        <w:rPr>
          <w:spacing w:val="-8"/>
          <w:sz w:val="24"/>
          <w:szCs w:val="24"/>
          <w:highlight w:val="yellow"/>
        </w:rPr>
        <w:t xml:space="preserve"> </w:t>
      </w:r>
      <w:r w:rsidRPr="00BD25D7">
        <w:rPr>
          <w:spacing w:val="-3"/>
          <w:sz w:val="24"/>
          <w:szCs w:val="24"/>
          <w:highlight w:val="yellow"/>
        </w:rPr>
        <w:t>bir</w:t>
      </w:r>
      <w:r w:rsidRPr="00BD25D7">
        <w:rPr>
          <w:spacing w:val="-13"/>
          <w:sz w:val="24"/>
          <w:szCs w:val="24"/>
          <w:highlight w:val="yellow"/>
        </w:rPr>
        <w:t xml:space="preserve"> </w:t>
      </w:r>
      <w:r w:rsidRPr="00BD25D7">
        <w:rPr>
          <w:sz w:val="24"/>
          <w:szCs w:val="24"/>
          <w:highlight w:val="yellow"/>
        </w:rPr>
        <w:t>nüshasını</w:t>
      </w:r>
      <w:r w:rsidRPr="00BD25D7">
        <w:rPr>
          <w:spacing w:val="-12"/>
          <w:sz w:val="24"/>
          <w:szCs w:val="24"/>
          <w:highlight w:val="yellow"/>
        </w:rPr>
        <w:t xml:space="preserve"> </w:t>
      </w:r>
      <w:r w:rsidRPr="00BD25D7">
        <w:rPr>
          <w:sz w:val="24"/>
          <w:szCs w:val="24"/>
          <w:highlight w:val="yellow"/>
        </w:rPr>
        <w:t>bölüme teslim</w:t>
      </w:r>
      <w:r w:rsidRPr="00BD25D7">
        <w:rPr>
          <w:spacing w:val="-2"/>
          <w:sz w:val="24"/>
          <w:szCs w:val="24"/>
          <w:highlight w:val="yellow"/>
        </w:rPr>
        <w:t xml:space="preserve"> </w:t>
      </w:r>
      <w:r w:rsidRPr="00BD25D7">
        <w:rPr>
          <w:sz w:val="24"/>
          <w:szCs w:val="24"/>
          <w:highlight w:val="yellow"/>
        </w:rPr>
        <w:t>etmelidir.</w:t>
      </w:r>
    </w:p>
    <w:p w14:paraId="49FE7034" w14:textId="1E6E5186" w:rsidR="0063739C" w:rsidRPr="00574199" w:rsidRDefault="009A1DE0" w:rsidP="00970778">
      <w:pPr>
        <w:pStyle w:val="Balk1"/>
        <w:jc w:val="both"/>
        <w:rPr>
          <w:sz w:val="24"/>
          <w:szCs w:val="24"/>
        </w:rPr>
      </w:pPr>
      <w:r w:rsidRPr="00574199">
        <w:rPr>
          <w:sz w:val="24"/>
          <w:szCs w:val="24"/>
        </w:rPr>
        <w:t xml:space="preserve">Staj Süresi </w:t>
      </w:r>
      <w:r w:rsidR="00821962" w:rsidRPr="00574199">
        <w:rPr>
          <w:sz w:val="24"/>
          <w:szCs w:val="24"/>
        </w:rPr>
        <w:t>v</w:t>
      </w:r>
      <w:r w:rsidRPr="00574199">
        <w:rPr>
          <w:sz w:val="24"/>
          <w:szCs w:val="24"/>
        </w:rPr>
        <w:t>e Dönemleri</w:t>
      </w:r>
    </w:p>
    <w:p w14:paraId="1D09E3AF" w14:textId="102787F6" w:rsidR="00821962" w:rsidRPr="00574199" w:rsidRDefault="009A1DE0" w:rsidP="00970778">
      <w:pPr>
        <w:pStyle w:val="GvdeMetni"/>
        <w:ind w:left="102" w:right="122" w:firstLine="696"/>
        <w:jc w:val="both"/>
        <w:rPr>
          <w:sz w:val="24"/>
          <w:szCs w:val="24"/>
        </w:rPr>
      </w:pPr>
      <w:r w:rsidRPr="00574199">
        <w:rPr>
          <w:b/>
          <w:sz w:val="24"/>
          <w:szCs w:val="24"/>
        </w:rPr>
        <w:t xml:space="preserve">MADDE </w:t>
      </w:r>
      <w:r w:rsidR="00B02171">
        <w:rPr>
          <w:b/>
          <w:sz w:val="24"/>
          <w:szCs w:val="24"/>
        </w:rPr>
        <w:t>6</w:t>
      </w:r>
      <w:r w:rsidRPr="00574199">
        <w:rPr>
          <w:b/>
          <w:sz w:val="24"/>
          <w:szCs w:val="24"/>
        </w:rPr>
        <w:t xml:space="preserve"> </w:t>
      </w:r>
      <w:r w:rsidRPr="00574199">
        <w:rPr>
          <w:sz w:val="24"/>
          <w:szCs w:val="24"/>
        </w:rPr>
        <w:t xml:space="preserve">– </w:t>
      </w:r>
    </w:p>
    <w:p w14:paraId="31B3723B" w14:textId="2BA0BC79" w:rsidR="00574199" w:rsidRDefault="00E710FB" w:rsidP="00B87DB6">
      <w:pPr>
        <w:pStyle w:val="GvdeMetni"/>
        <w:numPr>
          <w:ilvl w:val="0"/>
          <w:numId w:val="15"/>
        </w:numPr>
        <w:spacing w:before="10" w:line="249" w:lineRule="auto"/>
        <w:ind w:left="0" w:right="122" w:firstLine="1092"/>
        <w:jc w:val="both"/>
        <w:rPr>
          <w:sz w:val="24"/>
          <w:szCs w:val="24"/>
        </w:rPr>
      </w:pPr>
      <w:bookmarkStart w:id="3" w:name="_Hlk93220541"/>
      <w:r>
        <w:rPr>
          <w:sz w:val="24"/>
          <w:szCs w:val="24"/>
        </w:rPr>
        <w:t>S</w:t>
      </w:r>
      <w:r w:rsidR="00B87DB6" w:rsidRPr="006A0790">
        <w:rPr>
          <w:sz w:val="24"/>
          <w:szCs w:val="24"/>
        </w:rPr>
        <w:t>taj</w:t>
      </w:r>
      <w:r>
        <w:rPr>
          <w:sz w:val="24"/>
          <w:szCs w:val="24"/>
        </w:rPr>
        <w:t>,</w:t>
      </w:r>
      <w:r w:rsidR="00B87DB6" w:rsidRPr="006A0790">
        <w:rPr>
          <w:sz w:val="24"/>
          <w:szCs w:val="24"/>
        </w:rPr>
        <w:t xml:space="preserve"> birim </w:t>
      </w:r>
      <w:r w:rsidR="00B87DB6" w:rsidRPr="00BA4C58">
        <w:rPr>
          <w:sz w:val="24"/>
          <w:szCs w:val="24"/>
        </w:rPr>
        <w:t xml:space="preserve">staj komisyonu tarafından belirlenen tarih aralığında yapılacaktır. Staj süresi 30 iş günü olarak planlanmıştır. </w:t>
      </w:r>
    </w:p>
    <w:p w14:paraId="79F5AC0D" w14:textId="5B77B179" w:rsidR="00BA4C58" w:rsidRPr="00E710FB" w:rsidRDefault="00E710FB" w:rsidP="00E710FB">
      <w:pPr>
        <w:pStyle w:val="GvdeMetni"/>
        <w:numPr>
          <w:ilvl w:val="0"/>
          <w:numId w:val="15"/>
        </w:numPr>
        <w:spacing w:before="10" w:line="249" w:lineRule="auto"/>
        <w:ind w:left="0" w:right="122" w:firstLine="1092"/>
        <w:jc w:val="both"/>
        <w:rPr>
          <w:sz w:val="24"/>
          <w:szCs w:val="24"/>
        </w:rPr>
      </w:pPr>
      <w:r w:rsidRPr="00E710FB">
        <w:rPr>
          <w:sz w:val="24"/>
          <w:szCs w:val="24"/>
        </w:rPr>
        <w:t xml:space="preserve">Stajlar, eğitim-öğretim ve sınav dönemleri dışında yapılır. Ancak, ilgili eğitim-öğretim yılında kayıt yaptırdığı dersleri başarı ile tamamlayan öğrenciler, ders almamak şartıyla, </w:t>
      </w:r>
      <w:r w:rsidR="00BD25D7">
        <w:rPr>
          <w:sz w:val="24"/>
          <w:szCs w:val="24"/>
        </w:rPr>
        <w:lastRenderedPageBreak/>
        <w:t>Yüksekokul</w:t>
      </w:r>
      <w:r w:rsidRPr="00E710FB">
        <w:rPr>
          <w:sz w:val="24"/>
          <w:szCs w:val="24"/>
        </w:rPr>
        <w:t xml:space="preserve"> Yönetim Kurulu kararıyla, eğitim öğretim ve sınav dönemleri içerisinde de staj yapabilirler. Akademik takvimde eğitim ve öğretimin devam ettiği dönemlerde, kayıtlı olduğu derslerin tamamına devam zorunluluğu olmayan öğrencilerin staj yapma talepleri, ilgili </w:t>
      </w:r>
      <w:r>
        <w:rPr>
          <w:sz w:val="24"/>
          <w:szCs w:val="24"/>
        </w:rPr>
        <w:t>Yüksekokul</w:t>
      </w:r>
      <w:r w:rsidRPr="00E710FB">
        <w:rPr>
          <w:sz w:val="24"/>
          <w:szCs w:val="24"/>
        </w:rPr>
        <w:t xml:space="preserve"> Yönetim Kurulu tarafından değerlendirilir ve karara bağlanır.</w:t>
      </w:r>
    </w:p>
    <w:p w14:paraId="07796817" w14:textId="6BF5264D" w:rsidR="00E710FB" w:rsidRPr="00E710FB" w:rsidRDefault="009A1DE0" w:rsidP="00574199">
      <w:pPr>
        <w:pStyle w:val="GvdeMetni"/>
        <w:numPr>
          <w:ilvl w:val="0"/>
          <w:numId w:val="15"/>
        </w:numPr>
        <w:spacing w:before="10" w:line="249" w:lineRule="auto"/>
        <w:ind w:left="0" w:right="122" w:firstLine="1092"/>
        <w:jc w:val="both"/>
        <w:rPr>
          <w:sz w:val="24"/>
          <w:szCs w:val="24"/>
        </w:rPr>
      </w:pPr>
      <w:r w:rsidRPr="00BA4C58">
        <w:rPr>
          <w:sz w:val="24"/>
          <w:szCs w:val="24"/>
        </w:rPr>
        <w:t xml:space="preserve">Öğrenci, stajını </w:t>
      </w:r>
      <w:r w:rsidRPr="00BA4C58">
        <w:rPr>
          <w:spacing w:val="-4"/>
          <w:sz w:val="24"/>
          <w:szCs w:val="24"/>
        </w:rPr>
        <w:t xml:space="preserve">en </w:t>
      </w:r>
      <w:r w:rsidRPr="00BA4C58">
        <w:rPr>
          <w:sz w:val="24"/>
          <w:szCs w:val="24"/>
        </w:rPr>
        <w:t xml:space="preserve">erken </w:t>
      </w:r>
      <w:r w:rsidR="00992A6E">
        <w:rPr>
          <w:sz w:val="24"/>
          <w:szCs w:val="24"/>
        </w:rPr>
        <w:t>ikinci</w:t>
      </w:r>
      <w:r w:rsidRPr="00BA4C58">
        <w:rPr>
          <w:sz w:val="24"/>
          <w:szCs w:val="24"/>
        </w:rPr>
        <w:t xml:space="preserve"> </w:t>
      </w:r>
      <w:r w:rsidR="00992A6E">
        <w:rPr>
          <w:sz w:val="24"/>
          <w:szCs w:val="24"/>
        </w:rPr>
        <w:t>y</w:t>
      </w:r>
      <w:r w:rsidRPr="00BA4C58">
        <w:rPr>
          <w:sz w:val="24"/>
          <w:szCs w:val="24"/>
        </w:rPr>
        <w:t xml:space="preserve">arıyıl bitimindeki </w:t>
      </w:r>
      <w:r w:rsidRPr="00BA4C58">
        <w:rPr>
          <w:spacing w:val="-3"/>
          <w:sz w:val="24"/>
          <w:szCs w:val="24"/>
        </w:rPr>
        <w:t xml:space="preserve">yaz </w:t>
      </w:r>
      <w:r w:rsidRPr="00BA4C58">
        <w:rPr>
          <w:sz w:val="24"/>
          <w:szCs w:val="24"/>
        </w:rPr>
        <w:t>döneminde yapabilir</w:t>
      </w:r>
      <w:r w:rsidRPr="00574199">
        <w:rPr>
          <w:sz w:val="24"/>
          <w:szCs w:val="24"/>
        </w:rPr>
        <w:t>.</w:t>
      </w:r>
      <w:r w:rsidR="00B87DB6">
        <w:rPr>
          <w:sz w:val="24"/>
          <w:szCs w:val="24"/>
        </w:rPr>
        <w:t xml:space="preserve"> </w:t>
      </w:r>
      <w:r w:rsidRPr="00574199">
        <w:rPr>
          <w:sz w:val="24"/>
          <w:szCs w:val="24"/>
        </w:rPr>
        <w:t>Stajın</w:t>
      </w:r>
      <w:r w:rsidRPr="00574199">
        <w:rPr>
          <w:spacing w:val="-1"/>
          <w:sz w:val="24"/>
          <w:szCs w:val="24"/>
        </w:rPr>
        <w:t xml:space="preserve"> </w:t>
      </w:r>
      <w:r w:rsidRPr="00574199">
        <w:rPr>
          <w:sz w:val="24"/>
          <w:szCs w:val="24"/>
        </w:rPr>
        <w:t>bütün</w:t>
      </w:r>
      <w:r w:rsidRPr="00574199">
        <w:rPr>
          <w:spacing w:val="-5"/>
          <w:sz w:val="24"/>
          <w:szCs w:val="24"/>
        </w:rPr>
        <w:t xml:space="preserve"> </w:t>
      </w:r>
      <w:r w:rsidRPr="00574199">
        <w:rPr>
          <w:sz w:val="24"/>
          <w:szCs w:val="24"/>
        </w:rPr>
        <w:t>olarak</w:t>
      </w:r>
      <w:r w:rsidRPr="00574199">
        <w:rPr>
          <w:spacing w:val="-10"/>
          <w:sz w:val="24"/>
          <w:szCs w:val="24"/>
        </w:rPr>
        <w:t xml:space="preserve"> </w:t>
      </w:r>
      <w:r w:rsidRPr="00574199">
        <w:rPr>
          <w:sz w:val="24"/>
          <w:szCs w:val="24"/>
        </w:rPr>
        <w:t>(</w:t>
      </w:r>
      <w:r w:rsidR="00821962" w:rsidRPr="00574199">
        <w:rPr>
          <w:sz w:val="24"/>
          <w:szCs w:val="24"/>
        </w:rPr>
        <w:t>30</w:t>
      </w:r>
      <w:r w:rsidRPr="00574199">
        <w:rPr>
          <w:spacing w:val="-9"/>
          <w:sz w:val="24"/>
          <w:szCs w:val="24"/>
        </w:rPr>
        <w:t xml:space="preserve"> </w:t>
      </w:r>
      <w:r w:rsidRPr="00574199">
        <w:rPr>
          <w:sz w:val="24"/>
          <w:szCs w:val="24"/>
        </w:rPr>
        <w:t>iş</w:t>
      </w:r>
      <w:r w:rsidRPr="00574199">
        <w:rPr>
          <w:spacing w:val="-11"/>
          <w:sz w:val="24"/>
          <w:szCs w:val="24"/>
        </w:rPr>
        <w:t xml:space="preserve"> </w:t>
      </w:r>
      <w:r w:rsidRPr="00574199">
        <w:rPr>
          <w:sz w:val="24"/>
          <w:szCs w:val="24"/>
        </w:rPr>
        <w:t>günü)</w:t>
      </w:r>
      <w:r w:rsidRPr="00574199">
        <w:rPr>
          <w:spacing w:val="-9"/>
          <w:sz w:val="24"/>
          <w:szCs w:val="24"/>
        </w:rPr>
        <w:t xml:space="preserve"> </w:t>
      </w:r>
      <w:r w:rsidRPr="00574199">
        <w:rPr>
          <w:sz w:val="24"/>
          <w:szCs w:val="24"/>
        </w:rPr>
        <w:t>yapılması</w:t>
      </w:r>
      <w:r w:rsidRPr="00574199">
        <w:rPr>
          <w:spacing w:val="-8"/>
          <w:sz w:val="24"/>
          <w:szCs w:val="24"/>
        </w:rPr>
        <w:t xml:space="preserve"> </w:t>
      </w:r>
      <w:r w:rsidRPr="00574199">
        <w:rPr>
          <w:sz w:val="24"/>
          <w:szCs w:val="24"/>
        </w:rPr>
        <w:t>gereklidir.</w:t>
      </w:r>
      <w:r w:rsidRPr="00574199">
        <w:rPr>
          <w:spacing w:val="-2"/>
          <w:sz w:val="24"/>
          <w:szCs w:val="24"/>
        </w:rPr>
        <w:t xml:space="preserve"> </w:t>
      </w:r>
    </w:p>
    <w:p w14:paraId="47A9B1F7" w14:textId="26759247" w:rsidR="00574199" w:rsidRDefault="00E710FB" w:rsidP="00574199">
      <w:pPr>
        <w:pStyle w:val="GvdeMetni"/>
        <w:numPr>
          <w:ilvl w:val="0"/>
          <w:numId w:val="15"/>
        </w:numPr>
        <w:spacing w:before="10" w:line="249" w:lineRule="auto"/>
        <w:ind w:left="0" w:right="122" w:firstLine="1092"/>
        <w:jc w:val="both"/>
        <w:rPr>
          <w:sz w:val="24"/>
          <w:szCs w:val="24"/>
        </w:rPr>
      </w:pPr>
      <w:r w:rsidRPr="00BA4C58">
        <w:rPr>
          <w:sz w:val="24"/>
          <w:szCs w:val="24"/>
        </w:rPr>
        <w:t>Örgün öğretimde yaz okuluna devam eden öğrenciler, yaz okulu süresince staj yapamazlar</w:t>
      </w:r>
    </w:p>
    <w:p w14:paraId="4E8BCE5D" w14:textId="19E06353" w:rsidR="0063739C" w:rsidRPr="00E710FB" w:rsidRDefault="00E710FB" w:rsidP="006126E3">
      <w:pPr>
        <w:pStyle w:val="GvdeMetni"/>
        <w:numPr>
          <w:ilvl w:val="0"/>
          <w:numId w:val="15"/>
        </w:numPr>
        <w:spacing w:before="120" w:after="120"/>
        <w:ind w:left="0" w:right="122" w:firstLine="1092"/>
        <w:jc w:val="both"/>
        <w:rPr>
          <w:sz w:val="24"/>
          <w:szCs w:val="24"/>
        </w:rPr>
      </w:pPr>
      <w:r w:rsidRPr="00BD25D7">
        <w:rPr>
          <w:sz w:val="24"/>
          <w:szCs w:val="24"/>
          <w:highlight w:val="yellow"/>
        </w:rPr>
        <w:t>Öğrenciler haftada 5 (beş) iş günü staj yapabilirler. Resmî tatil günlerinde staj yapılamaz. Ancak, özel sektörde, milli ve dini bayramlar dışındaki Cumartesi günlerinde de staj yapılabilir. Staj çalışması devam ederken, resmi olarak ilan edilecek en az 5 (beş) iş günü tatil durumunda; öğrencinin isteği, staj yapılan işyerindeki çalışmaların devam etmesi ve isteğin kabul edilmesi şartıyla, bölüm staj komisyonunun onayı alınarak, ara verilmeden staja devam edilebilir.</w:t>
      </w:r>
      <w:r w:rsidR="00605B84" w:rsidRPr="00BD25D7">
        <w:rPr>
          <w:sz w:val="24"/>
          <w:szCs w:val="24"/>
          <w:highlight w:val="yellow"/>
        </w:rPr>
        <w:t xml:space="preserve"> </w:t>
      </w:r>
      <w:r w:rsidR="009A1DE0" w:rsidRPr="00BD25D7">
        <w:rPr>
          <w:sz w:val="24"/>
          <w:szCs w:val="24"/>
          <w:highlight w:val="yellow"/>
        </w:rPr>
        <w:t>(</w:t>
      </w:r>
      <w:r w:rsidR="00821962" w:rsidRPr="00BD25D7">
        <w:rPr>
          <w:sz w:val="24"/>
          <w:szCs w:val="24"/>
          <w:highlight w:val="yellow"/>
        </w:rPr>
        <w:t>Yüksekokul</w:t>
      </w:r>
      <w:r w:rsidR="009A1DE0" w:rsidRPr="00BD25D7">
        <w:rPr>
          <w:sz w:val="24"/>
          <w:szCs w:val="24"/>
          <w:highlight w:val="yellow"/>
        </w:rPr>
        <w:t xml:space="preserve"> tarafından duyurulan staj tarihleri hafta sonu </w:t>
      </w:r>
      <w:r w:rsidR="009A1DE0" w:rsidRPr="00BD25D7">
        <w:rPr>
          <w:spacing w:val="-3"/>
          <w:sz w:val="24"/>
          <w:szCs w:val="24"/>
          <w:highlight w:val="yellow"/>
        </w:rPr>
        <w:t xml:space="preserve">ve </w:t>
      </w:r>
      <w:r w:rsidR="009A1DE0" w:rsidRPr="00BD25D7">
        <w:rPr>
          <w:sz w:val="24"/>
          <w:szCs w:val="24"/>
          <w:highlight w:val="yellow"/>
        </w:rPr>
        <w:t xml:space="preserve">resmî tatiller dikkate alınarak </w:t>
      </w:r>
      <w:r w:rsidR="00B02171" w:rsidRPr="00BD25D7">
        <w:rPr>
          <w:sz w:val="24"/>
          <w:szCs w:val="24"/>
          <w:highlight w:val="yellow"/>
        </w:rPr>
        <w:t>30</w:t>
      </w:r>
      <w:r w:rsidR="009A1DE0" w:rsidRPr="00BD25D7">
        <w:rPr>
          <w:sz w:val="24"/>
          <w:szCs w:val="24"/>
          <w:highlight w:val="yellow"/>
        </w:rPr>
        <w:t xml:space="preserve"> iş gününü karşılayacak şekilde belirlenmektedir.)</w:t>
      </w:r>
    </w:p>
    <w:bookmarkEnd w:id="3"/>
    <w:p w14:paraId="0508F259" w14:textId="62B0B2BC" w:rsidR="0063739C" w:rsidRPr="00574199" w:rsidRDefault="009A1DE0" w:rsidP="00970778">
      <w:pPr>
        <w:pStyle w:val="Balk1"/>
        <w:jc w:val="left"/>
        <w:rPr>
          <w:sz w:val="24"/>
          <w:szCs w:val="24"/>
        </w:rPr>
      </w:pPr>
      <w:r w:rsidRPr="00574199">
        <w:rPr>
          <w:sz w:val="24"/>
          <w:szCs w:val="24"/>
        </w:rPr>
        <w:t>Staj Eğitim Konuları</w:t>
      </w:r>
    </w:p>
    <w:p w14:paraId="5591DC0E" w14:textId="37AE837E" w:rsidR="0013603C" w:rsidRPr="00574199" w:rsidRDefault="009A1DE0" w:rsidP="00970778">
      <w:pPr>
        <w:pStyle w:val="GvdeMetni"/>
        <w:spacing w:before="120" w:after="120"/>
        <w:ind w:left="0" w:firstLine="799"/>
        <w:jc w:val="both"/>
        <w:rPr>
          <w:sz w:val="24"/>
          <w:szCs w:val="24"/>
        </w:rPr>
      </w:pPr>
      <w:r w:rsidRPr="00574199">
        <w:rPr>
          <w:b/>
          <w:sz w:val="24"/>
          <w:szCs w:val="24"/>
        </w:rPr>
        <w:t>MADDE</w:t>
      </w:r>
      <w:r w:rsidRPr="00574199">
        <w:rPr>
          <w:b/>
          <w:spacing w:val="-15"/>
          <w:sz w:val="24"/>
          <w:szCs w:val="24"/>
        </w:rPr>
        <w:t xml:space="preserve"> </w:t>
      </w:r>
      <w:r w:rsidR="00B02171">
        <w:rPr>
          <w:b/>
          <w:sz w:val="24"/>
          <w:szCs w:val="24"/>
        </w:rPr>
        <w:t>7</w:t>
      </w:r>
      <w:r w:rsidRPr="00574199">
        <w:rPr>
          <w:b/>
          <w:spacing w:val="-14"/>
          <w:sz w:val="24"/>
          <w:szCs w:val="24"/>
        </w:rPr>
        <w:t xml:space="preserve"> </w:t>
      </w:r>
      <w:r w:rsidRPr="00574199">
        <w:rPr>
          <w:b/>
          <w:sz w:val="24"/>
          <w:szCs w:val="24"/>
        </w:rPr>
        <w:t>–</w:t>
      </w:r>
      <w:r w:rsidR="0013603C" w:rsidRPr="00574199">
        <w:rPr>
          <w:bCs/>
          <w:sz w:val="24"/>
          <w:szCs w:val="24"/>
        </w:rPr>
        <w:t>Öğrenciler, Sağlık kuruluşlarında mesleki alanlarda gözlem ve uygulama yaparak, öğretim yılı içerisinde görülen mesleki</w:t>
      </w:r>
      <w:r w:rsidR="0013603C" w:rsidRPr="00574199">
        <w:rPr>
          <w:sz w:val="24"/>
          <w:szCs w:val="24"/>
        </w:rPr>
        <w:t xml:space="preserve"> teorik dersleri uygulama ortamında öğreneceklerdir.</w:t>
      </w:r>
    </w:p>
    <w:p w14:paraId="260342C1" w14:textId="1D07E86C" w:rsidR="0063739C" w:rsidRPr="00574199" w:rsidRDefault="009A1DE0" w:rsidP="00970778">
      <w:pPr>
        <w:pStyle w:val="Balk1"/>
        <w:jc w:val="left"/>
        <w:rPr>
          <w:sz w:val="24"/>
          <w:szCs w:val="24"/>
        </w:rPr>
      </w:pPr>
      <w:r w:rsidRPr="00574199">
        <w:rPr>
          <w:sz w:val="24"/>
          <w:szCs w:val="24"/>
        </w:rPr>
        <w:t xml:space="preserve">Staj </w:t>
      </w:r>
      <w:r w:rsidR="00A45E94">
        <w:rPr>
          <w:sz w:val="24"/>
          <w:szCs w:val="24"/>
        </w:rPr>
        <w:t>R</w:t>
      </w:r>
      <w:r w:rsidRPr="00574199">
        <w:rPr>
          <w:sz w:val="24"/>
          <w:szCs w:val="24"/>
        </w:rPr>
        <w:t>aporu</w:t>
      </w:r>
    </w:p>
    <w:p w14:paraId="6624B696" w14:textId="01DA1E4A" w:rsidR="0063739C" w:rsidRPr="00574199" w:rsidRDefault="009A1DE0" w:rsidP="00970778">
      <w:pPr>
        <w:pStyle w:val="GvdeMetni"/>
        <w:ind w:left="0" w:firstLine="798"/>
        <w:jc w:val="both"/>
        <w:rPr>
          <w:sz w:val="24"/>
          <w:szCs w:val="24"/>
        </w:rPr>
      </w:pPr>
      <w:r w:rsidRPr="00574199">
        <w:rPr>
          <w:b/>
          <w:sz w:val="24"/>
          <w:szCs w:val="24"/>
        </w:rPr>
        <w:t xml:space="preserve">MADDE </w:t>
      </w:r>
      <w:r w:rsidR="00B02171">
        <w:rPr>
          <w:b/>
          <w:sz w:val="24"/>
          <w:szCs w:val="24"/>
        </w:rPr>
        <w:t>8</w:t>
      </w:r>
      <w:r w:rsidRPr="00574199">
        <w:rPr>
          <w:b/>
          <w:sz w:val="24"/>
          <w:szCs w:val="24"/>
        </w:rPr>
        <w:t xml:space="preserve"> – </w:t>
      </w:r>
      <w:r w:rsidRPr="00574199">
        <w:rPr>
          <w:sz w:val="24"/>
          <w:szCs w:val="24"/>
        </w:rPr>
        <w:t>Raporun Formatı: Staj raporunun yazımı sırasında uyulması gereken format/biçim ve raporun taşıması gereken kriterlerdir.</w:t>
      </w:r>
    </w:p>
    <w:p w14:paraId="69BE2F5B" w14:textId="77777777" w:rsidR="0013603C" w:rsidRPr="00574199" w:rsidRDefault="009A1DE0" w:rsidP="0013603C">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 xml:space="preserve">Staj raporu kapağı, staj raporu sayfaları </w:t>
      </w:r>
      <w:r w:rsidR="0013603C" w:rsidRPr="00574199">
        <w:rPr>
          <w:spacing w:val="-3"/>
          <w:sz w:val="24"/>
          <w:szCs w:val="24"/>
        </w:rPr>
        <w:t xml:space="preserve">vb. Yüksekokulumuzun </w:t>
      </w:r>
      <w:r w:rsidRPr="00574199">
        <w:rPr>
          <w:sz w:val="24"/>
          <w:szCs w:val="24"/>
        </w:rPr>
        <w:t xml:space="preserve">web sayfasında bulunan Staj </w:t>
      </w:r>
      <w:r w:rsidRPr="00574199">
        <w:rPr>
          <w:spacing w:val="-3"/>
          <w:sz w:val="24"/>
          <w:szCs w:val="24"/>
        </w:rPr>
        <w:t xml:space="preserve">Dosyası </w:t>
      </w:r>
      <w:r w:rsidRPr="00574199">
        <w:rPr>
          <w:sz w:val="24"/>
          <w:szCs w:val="24"/>
        </w:rPr>
        <w:t>Örneği' ne göre</w:t>
      </w:r>
      <w:r w:rsidRPr="00574199">
        <w:rPr>
          <w:spacing w:val="-9"/>
          <w:sz w:val="24"/>
          <w:szCs w:val="24"/>
        </w:rPr>
        <w:t xml:space="preserve"> </w:t>
      </w:r>
      <w:r w:rsidRPr="00574199">
        <w:rPr>
          <w:sz w:val="24"/>
          <w:szCs w:val="24"/>
        </w:rPr>
        <w:t>hazırlanmalıdır.</w:t>
      </w:r>
    </w:p>
    <w:p w14:paraId="2276F1A4" w14:textId="55039901" w:rsidR="0013603C" w:rsidRPr="00605B84" w:rsidRDefault="009A1DE0" w:rsidP="00605B84">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 xml:space="preserve">Raporda her iş günü için </w:t>
      </w:r>
      <w:r w:rsidRPr="00574199">
        <w:rPr>
          <w:spacing w:val="-4"/>
          <w:sz w:val="24"/>
          <w:szCs w:val="24"/>
        </w:rPr>
        <w:t xml:space="preserve">en </w:t>
      </w:r>
      <w:r w:rsidRPr="00574199">
        <w:rPr>
          <w:sz w:val="24"/>
          <w:szCs w:val="24"/>
        </w:rPr>
        <w:t xml:space="preserve">az bir dolu </w:t>
      </w:r>
      <w:r w:rsidRPr="00574199">
        <w:rPr>
          <w:spacing w:val="-3"/>
          <w:sz w:val="24"/>
          <w:szCs w:val="24"/>
        </w:rPr>
        <w:t xml:space="preserve">sayfa </w:t>
      </w:r>
      <w:r w:rsidRPr="00574199">
        <w:rPr>
          <w:sz w:val="24"/>
          <w:szCs w:val="24"/>
        </w:rPr>
        <w:t xml:space="preserve">olmak üzere toplamda </w:t>
      </w:r>
      <w:r w:rsidRPr="00574199">
        <w:rPr>
          <w:spacing w:val="-4"/>
          <w:sz w:val="24"/>
          <w:szCs w:val="24"/>
        </w:rPr>
        <w:t xml:space="preserve">en </w:t>
      </w:r>
      <w:r w:rsidRPr="00574199">
        <w:rPr>
          <w:sz w:val="24"/>
          <w:szCs w:val="24"/>
        </w:rPr>
        <w:t xml:space="preserve">az </w:t>
      </w:r>
      <w:r w:rsidR="0013603C" w:rsidRPr="00574199">
        <w:rPr>
          <w:sz w:val="24"/>
          <w:szCs w:val="24"/>
        </w:rPr>
        <w:t>30</w:t>
      </w:r>
      <w:r w:rsidRPr="00574199">
        <w:rPr>
          <w:sz w:val="24"/>
          <w:szCs w:val="24"/>
        </w:rPr>
        <w:t xml:space="preserve"> </w:t>
      </w:r>
      <w:r w:rsidRPr="00574199">
        <w:rPr>
          <w:spacing w:val="-3"/>
          <w:sz w:val="24"/>
          <w:szCs w:val="24"/>
        </w:rPr>
        <w:t xml:space="preserve">sayfa </w:t>
      </w:r>
      <w:r w:rsidRPr="00574199">
        <w:rPr>
          <w:sz w:val="24"/>
          <w:szCs w:val="24"/>
        </w:rPr>
        <w:t xml:space="preserve">olmalıdır. Tüm sayfalar </w:t>
      </w:r>
      <w:r w:rsidR="00605B84">
        <w:rPr>
          <w:sz w:val="24"/>
          <w:szCs w:val="24"/>
        </w:rPr>
        <w:t xml:space="preserve">bölümlerin </w:t>
      </w:r>
      <w:r w:rsidR="00605B84" w:rsidRPr="00605B84">
        <w:rPr>
          <w:sz w:val="24"/>
          <w:szCs w:val="24"/>
        </w:rPr>
        <w:t xml:space="preserve">staj komisyonu üyelerinden </w:t>
      </w:r>
      <w:r w:rsidR="00605B84">
        <w:rPr>
          <w:sz w:val="24"/>
          <w:szCs w:val="24"/>
        </w:rPr>
        <w:t>ilgili</w:t>
      </w:r>
      <w:r w:rsidR="00605B84" w:rsidRPr="00605B84">
        <w:rPr>
          <w:sz w:val="24"/>
          <w:szCs w:val="24"/>
        </w:rPr>
        <w:t xml:space="preserve"> programın öğretim elemanına </w:t>
      </w:r>
      <w:r w:rsidRPr="00605B84">
        <w:rPr>
          <w:sz w:val="24"/>
          <w:szCs w:val="24"/>
        </w:rPr>
        <w:t>onaylatılmalıdır.</w:t>
      </w:r>
    </w:p>
    <w:p w14:paraId="5C8F975B" w14:textId="77777777" w:rsidR="0013603C" w:rsidRPr="00574199" w:rsidRDefault="009A1DE0" w:rsidP="0013603C">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 xml:space="preserve">Staj sonunda gerekli tüm belgeler onaylatılmalı </w:t>
      </w:r>
      <w:r w:rsidRPr="00574199">
        <w:rPr>
          <w:spacing w:val="-3"/>
          <w:sz w:val="24"/>
          <w:szCs w:val="24"/>
        </w:rPr>
        <w:t xml:space="preserve">ve </w:t>
      </w:r>
      <w:r w:rsidRPr="00574199">
        <w:rPr>
          <w:sz w:val="24"/>
          <w:szCs w:val="24"/>
        </w:rPr>
        <w:t>staj raporu ciltlenmiş olarak teslim edilmelidir.</w:t>
      </w:r>
    </w:p>
    <w:p w14:paraId="561904B3" w14:textId="2EAC2D6E" w:rsidR="0013603C" w:rsidRPr="00574199" w:rsidRDefault="009A1DE0" w:rsidP="0013603C">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Staj</w:t>
      </w:r>
      <w:r w:rsidRPr="00574199">
        <w:rPr>
          <w:spacing w:val="-14"/>
          <w:sz w:val="24"/>
          <w:szCs w:val="24"/>
        </w:rPr>
        <w:t xml:space="preserve"> </w:t>
      </w:r>
      <w:r w:rsidRPr="00574199">
        <w:rPr>
          <w:sz w:val="24"/>
          <w:szCs w:val="24"/>
        </w:rPr>
        <w:t>raporu,</w:t>
      </w:r>
      <w:r w:rsidRPr="00574199">
        <w:rPr>
          <w:spacing w:val="-13"/>
          <w:sz w:val="24"/>
          <w:szCs w:val="24"/>
        </w:rPr>
        <w:t xml:space="preserve"> </w:t>
      </w:r>
      <w:r w:rsidR="0013603C" w:rsidRPr="00574199">
        <w:rPr>
          <w:sz w:val="24"/>
          <w:szCs w:val="24"/>
        </w:rPr>
        <w:t>Yüksekokul Müdürlüğü</w:t>
      </w:r>
      <w:r w:rsidRPr="00574199">
        <w:rPr>
          <w:spacing w:val="-9"/>
          <w:sz w:val="24"/>
          <w:szCs w:val="24"/>
        </w:rPr>
        <w:t xml:space="preserve"> </w:t>
      </w:r>
      <w:r w:rsidRPr="00574199">
        <w:rPr>
          <w:sz w:val="24"/>
          <w:szCs w:val="24"/>
        </w:rPr>
        <w:t>tarafından</w:t>
      </w:r>
      <w:r w:rsidRPr="00574199">
        <w:rPr>
          <w:spacing w:val="-6"/>
          <w:sz w:val="24"/>
          <w:szCs w:val="24"/>
        </w:rPr>
        <w:t xml:space="preserve"> </w:t>
      </w:r>
      <w:r w:rsidRPr="00574199">
        <w:rPr>
          <w:sz w:val="24"/>
          <w:szCs w:val="24"/>
        </w:rPr>
        <w:t>belirlenen</w:t>
      </w:r>
      <w:r w:rsidRPr="00574199">
        <w:rPr>
          <w:spacing w:val="-6"/>
          <w:sz w:val="24"/>
          <w:szCs w:val="24"/>
        </w:rPr>
        <w:t xml:space="preserve"> </w:t>
      </w:r>
      <w:r w:rsidRPr="00574199">
        <w:rPr>
          <w:sz w:val="24"/>
          <w:szCs w:val="24"/>
        </w:rPr>
        <w:t>tarihlerde</w:t>
      </w:r>
      <w:r w:rsidR="00931DBA">
        <w:rPr>
          <w:sz w:val="24"/>
          <w:szCs w:val="24"/>
        </w:rPr>
        <w:t>,</w:t>
      </w:r>
      <w:r w:rsidRPr="00574199">
        <w:rPr>
          <w:spacing w:val="-13"/>
          <w:sz w:val="24"/>
          <w:szCs w:val="24"/>
        </w:rPr>
        <w:t xml:space="preserve"> </w:t>
      </w:r>
      <w:r w:rsidR="00605B84">
        <w:rPr>
          <w:spacing w:val="-13"/>
          <w:sz w:val="24"/>
          <w:szCs w:val="24"/>
        </w:rPr>
        <w:t xml:space="preserve">ilgili </w:t>
      </w:r>
      <w:r w:rsidRPr="00574199">
        <w:rPr>
          <w:sz w:val="24"/>
          <w:szCs w:val="24"/>
        </w:rPr>
        <w:t>bölüm</w:t>
      </w:r>
      <w:r w:rsidRPr="00574199">
        <w:rPr>
          <w:spacing w:val="-9"/>
          <w:sz w:val="24"/>
          <w:szCs w:val="24"/>
        </w:rPr>
        <w:t xml:space="preserve"> </w:t>
      </w:r>
      <w:r w:rsidRPr="00574199">
        <w:rPr>
          <w:sz w:val="24"/>
          <w:szCs w:val="24"/>
        </w:rPr>
        <w:t>staj</w:t>
      </w:r>
      <w:r w:rsidRPr="00574199">
        <w:rPr>
          <w:spacing w:val="-13"/>
          <w:sz w:val="24"/>
          <w:szCs w:val="24"/>
        </w:rPr>
        <w:t xml:space="preserve"> </w:t>
      </w:r>
      <w:r w:rsidRPr="00574199">
        <w:rPr>
          <w:sz w:val="24"/>
          <w:szCs w:val="24"/>
        </w:rPr>
        <w:t>komisyon</w:t>
      </w:r>
      <w:r w:rsidR="00605B84">
        <w:rPr>
          <w:sz w:val="24"/>
          <w:szCs w:val="24"/>
        </w:rPr>
        <w:t>una</w:t>
      </w:r>
      <w:r w:rsidRPr="00574199">
        <w:rPr>
          <w:spacing w:val="-9"/>
          <w:sz w:val="24"/>
          <w:szCs w:val="24"/>
        </w:rPr>
        <w:t xml:space="preserve"> </w:t>
      </w:r>
      <w:r w:rsidRPr="00574199">
        <w:rPr>
          <w:sz w:val="24"/>
          <w:szCs w:val="24"/>
        </w:rPr>
        <w:t>teslim</w:t>
      </w:r>
      <w:r w:rsidRPr="00574199">
        <w:rPr>
          <w:spacing w:val="-9"/>
          <w:sz w:val="24"/>
          <w:szCs w:val="24"/>
        </w:rPr>
        <w:t xml:space="preserve"> </w:t>
      </w:r>
      <w:r w:rsidRPr="00574199">
        <w:rPr>
          <w:sz w:val="24"/>
          <w:szCs w:val="24"/>
        </w:rPr>
        <w:t>edilmelidir.</w:t>
      </w:r>
    </w:p>
    <w:p w14:paraId="0107F351" w14:textId="77777777" w:rsidR="00574199" w:rsidRPr="00574199" w:rsidRDefault="009A1DE0" w:rsidP="00574199">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 xml:space="preserve">Staj dosyasında öğrencinin doldurması gereken (ad, soyad, işletme bilgileri, staj tarihleri vb.) bütün bilgiler eksiksiz, okunaklı </w:t>
      </w:r>
      <w:r w:rsidRPr="00574199">
        <w:rPr>
          <w:spacing w:val="-3"/>
          <w:sz w:val="24"/>
          <w:szCs w:val="24"/>
        </w:rPr>
        <w:t xml:space="preserve">ve </w:t>
      </w:r>
      <w:r w:rsidRPr="00574199">
        <w:rPr>
          <w:sz w:val="24"/>
          <w:szCs w:val="24"/>
        </w:rPr>
        <w:t xml:space="preserve">mavi tükenmez </w:t>
      </w:r>
      <w:r w:rsidRPr="00574199">
        <w:rPr>
          <w:spacing w:val="-4"/>
          <w:sz w:val="24"/>
          <w:szCs w:val="24"/>
        </w:rPr>
        <w:t xml:space="preserve">veya </w:t>
      </w:r>
      <w:r w:rsidRPr="00574199">
        <w:rPr>
          <w:sz w:val="24"/>
          <w:szCs w:val="24"/>
        </w:rPr>
        <w:t>dolma kalemle</w:t>
      </w:r>
      <w:r w:rsidRPr="00574199">
        <w:rPr>
          <w:spacing w:val="4"/>
          <w:sz w:val="24"/>
          <w:szCs w:val="24"/>
        </w:rPr>
        <w:t xml:space="preserve"> </w:t>
      </w:r>
      <w:r w:rsidRPr="00574199">
        <w:rPr>
          <w:sz w:val="24"/>
          <w:szCs w:val="24"/>
        </w:rPr>
        <w:t>doldurulmalıdır.</w:t>
      </w:r>
    </w:p>
    <w:p w14:paraId="4FD8CBF6" w14:textId="77777777" w:rsidR="00574199" w:rsidRPr="00574199" w:rsidRDefault="00574199" w:rsidP="00574199">
      <w:pPr>
        <w:pStyle w:val="ListeParagraf"/>
        <w:numPr>
          <w:ilvl w:val="0"/>
          <w:numId w:val="3"/>
        </w:numPr>
        <w:tabs>
          <w:tab w:val="left" w:pos="1533"/>
        </w:tabs>
        <w:spacing w:before="2" w:line="261" w:lineRule="auto"/>
        <w:ind w:left="0" w:right="120" w:firstLine="1110"/>
        <w:jc w:val="both"/>
        <w:rPr>
          <w:sz w:val="24"/>
          <w:szCs w:val="24"/>
        </w:rPr>
      </w:pPr>
      <w:r w:rsidRPr="00574199">
        <w:rPr>
          <w:sz w:val="24"/>
          <w:szCs w:val="24"/>
        </w:rPr>
        <w:t xml:space="preserve">Staj raporunun kapak sayfası bilgisayar ortamında (MS Word, Open Office vb. bir kelime işleme programı kullanılarak) hazırlanmalıdır. </w:t>
      </w:r>
    </w:p>
    <w:p w14:paraId="4D35BB29" w14:textId="652A76A7" w:rsidR="00597172" w:rsidRDefault="009A1DE0" w:rsidP="003B0CBE">
      <w:pPr>
        <w:pStyle w:val="ListeParagraf"/>
        <w:numPr>
          <w:ilvl w:val="0"/>
          <w:numId w:val="3"/>
        </w:numPr>
        <w:tabs>
          <w:tab w:val="left" w:pos="1533"/>
        </w:tabs>
        <w:spacing w:before="120" w:after="120" w:line="261" w:lineRule="auto"/>
        <w:ind w:left="0" w:right="120" w:firstLine="1110"/>
        <w:jc w:val="both"/>
        <w:rPr>
          <w:sz w:val="24"/>
          <w:szCs w:val="24"/>
        </w:rPr>
      </w:pPr>
      <w:r w:rsidRPr="00574199">
        <w:rPr>
          <w:sz w:val="24"/>
          <w:szCs w:val="24"/>
        </w:rPr>
        <w:t>Stajda</w:t>
      </w:r>
      <w:r w:rsidRPr="00574199">
        <w:rPr>
          <w:spacing w:val="-5"/>
          <w:sz w:val="24"/>
          <w:szCs w:val="24"/>
        </w:rPr>
        <w:t xml:space="preserve"> </w:t>
      </w:r>
      <w:r w:rsidRPr="00574199">
        <w:rPr>
          <w:sz w:val="24"/>
          <w:szCs w:val="24"/>
        </w:rPr>
        <w:t>yapılan</w:t>
      </w:r>
      <w:r w:rsidRPr="00574199">
        <w:rPr>
          <w:spacing w:val="-1"/>
          <w:sz w:val="24"/>
          <w:szCs w:val="24"/>
        </w:rPr>
        <w:t xml:space="preserve"> </w:t>
      </w:r>
      <w:r w:rsidRPr="00574199">
        <w:rPr>
          <w:sz w:val="24"/>
          <w:szCs w:val="24"/>
        </w:rPr>
        <w:t>çalışmaların</w:t>
      </w:r>
      <w:r w:rsidRPr="00574199">
        <w:rPr>
          <w:spacing w:val="-2"/>
          <w:sz w:val="24"/>
          <w:szCs w:val="24"/>
        </w:rPr>
        <w:t xml:space="preserve"> </w:t>
      </w:r>
      <w:r w:rsidRPr="00574199">
        <w:rPr>
          <w:sz w:val="24"/>
          <w:szCs w:val="24"/>
        </w:rPr>
        <w:t>tamamı</w:t>
      </w:r>
      <w:r w:rsidR="00605B84">
        <w:rPr>
          <w:sz w:val="24"/>
          <w:szCs w:val="24"/>
        </w:rPr>
        <w:t>,</w:t>
      </w:r>
      <w:r w:rsidRPr="00574199">
        <w:rPr>
          <w:spacing w:val="-4"/>
          <w:sz w:val="24"/>
          <w:szCs w:val="24"/>
        </w:rPr>
        <w:t xml:space="preserve"> </w:t>
      </w:r>
      <w:r w:rsidR="00931DBA">
        <w:rPr>
          <w:spacing w:val="-4"/>
          <w:sz w:val="24"/>
          <w:szCs w:val="24"/>
        </w:rPr>
        <w:t xml:space="preserve">staj raporunun her sayfasının </w:t>
      </w:r>
      <w:r w:rsidR="00931DBA" w:rsidRPr="00FB5C2F">
        <w:rPr>
          <w:sz w:val="24"/>
          <w:szCs w:val="24"/>
        </w:rPr>
        <w:t>tek yüzüne</w:t>
      </w:r>
      <w:r w:rsidR="00931DBA">
        <w:rPr>
          <w:sz w:val="24"/>
          <w:szCs w:val="24"/>
        </w:rPr>
        <w:t xml:space="preserve">, </w:t>
      </w:r>
      <w:r w:rsidR="003919E6" w:rsidRPr="00574199">
        <w:rPr>
          <w:sz w:val="24"/>
          <w:szCs w:val="24"/>
        </w:rPr>
        <w:t>el yazması olarak</w:t>
      </w:r>
      <w:r w:rsidRPr="00574199">
        <w:rPr>
          <w:spacing w:val="-1"/>
          <w:sz w:val="24"/>
          <w:szCs w:val="24"/>
        </w:rPr>
        <w:t xml:space="preserve"> </w:t>
      </w:r>
      <w:r w:rsidRPr="00574199">
        <w:rPr>
          <w:sz w:val="24"/>
          <w:szCs w:val="24"/>
        </w:rPr>
        <w:t>yazılmalıdır.</w:t>
      </w:r>
    </w:p>
    <w:p w14:paraId="026993B6" w14:textId="77777777" w:rsidR="0063739C" w:rsidRPr="00574199" w:rsidRDefault="009A1DE0" w:rsidP="003B0CBE">
      <w:pPr>
        <w:pStyle w:val="Balk1"/>
        <w:spacing w:before="120" w:after="120"/>
        <w:ind w:left="2615" w:right="2608"/>
        <w:rPr>
          <w:sz w:val="24"/>
          <w:szCs w:val="24"/>
        </w:rPr>
      </w:pPr>
      <w:r w:rsidRPr="00574199">
        <w:rPr>
          <w:sz w:val="24"/>
          <w:szCs w:val="24"/>
        </w:rPr>
        <w:t>ÜÇÜNCÜ BÖLÜM</w:t>
      </w:r>
    </w:p>
    <w:p w14:paraId="27544DCA" w14:textId="5F5C5940" w:rsidR="0063739C" w:rsidRDefault="009A1DE0" w:rsidP="003B0CBE">
      <w:pPr>
        <w:spacing w:before="120" w:after="120"/>
        <w:ind w:left="1560" w:right="1560"/>
        <w:jc w:val="center"/>
        <w:rPr>
          <w:b/>
          <w:sz w:val="24"/>
          <w:szCs w:val="24"/>
        </w:rPr>
      </w:pPr>
      <w:r w:rsidRPr="00574199">
        <w:rPr>
          <w:b/>
          <w:sz w:val="24"/>
          <w:szCs w:val="24"/>
        </w:rPr>
        <w:t>Staj</w:t>
      </w:r>
      <w:r w:rsidR="001F460D">
        <w:rPr>
          <w:b/>
          <w:sz w:val="24"/>
          <w:szCs w:val="24"/>
        </w:rPr>
        <w:t xml:space="preserve"> Sürecinin</w:t>
      </w:r>
      <w:r w:rsidRPr="00574199">
        <w:rPr>
          <w:b/>
          <w:sz w:val="24"/>
          <w:szCs w:val="24"/>
        </w:rPr>
        <w:t xml:space="preserve"> Değerlendirilmesi, Muafiyet</w:t>
      </w:r>
    </w:p>
    <w:p w14:paraId="6CC2E0A9" w14:textId="62EB390E" w:rsidR="0063739C" w:rsidRPr="00574199" w:rsidRDefault="009A1DE0" w:rsidP="00970778">
      <w:pPr>
        <w:ind w:left="813"/>
        <w:jc w:val="both"/>
        <w:rPr>
          <w:b/>
          <w:sz w:val="24"/>
          <w:szCs w:val="24"/>
        </w:rPr>
      </w:pPr>
      <w:r w:rsidRPr="00574199">
        <w:rPr>
          <w:b/>
          <w:sz w:val="24"/>
          <w:szCs w:val="24"/>
        </w:rPr>
        <w:t>Stajın Değerlendirilmesi</w:t>
      </w:r>
    </w:p>
    <w:p w14:paraId="54766F30" w14:textId="57A43C4C" w:rsidR="00A44BED" w:rsidRPr="00574199" w:rsidRDefault="009A1DE0" w:rsidP="00970778">
      <w:pPr>
        <w:pStyle w:val="GvdeMetni"/>
        <w:ind w:left="102" w:right="118" w:firstLine="696"/>
        <w:jc w:val="both"/>
        <w:rPr>
          <w:b/>
          <w:sz w:val="24"/>
          <w:szCs w:val="24"/>
        </w:rPr>
      </w:pPr>
      <w:r w:rsidRPr="00574199">
        <w:rPr>
          <w:b/>
          <w:sz w:val="24"/>
          <w:szCs w:val="24"/>
        </w:rPr>
        <w:t xml:space="preserve">MADDE </w:t>
      </w:r>
      <w:r w:rsidR="00B02171">
        <w:rPr>
          <w:b/>
          <w:sz w:val="24"/>
          <w:szCs w:val="24"/>
        </w:rPr>
        <w:t>9</w:t>
      </w:r>
      <w:r w:rsidRPr="00574199">
        <w:rPr>
          <w:b/>
          <w:sz w:val="24"/>
          <w:szCs w:val="24"/>
        </w:rPr>
        <w:t xml:space="preserve"> – </w:t>
      </w:r>
    </w:p>
    <w:p w14:paraId="0B31B3FA" w14:textId="6B41C02D" w:rsidR="0063739C" w:rsidRPr="00574199" w:rsidRDefault="009A1DE0" w:rsidP="006126E3">
      <w:pPr>
        <w:pStyle w:val="GvdeMetni"/>
        <w:spacing w:before="120" w:after="120"/>
        <w:ind w:left="102" w:right="118" w:firstLine="1004"/>
        <w:jc w:val="both"/>
        <w:rPr>
          <w:sz w:val="24"/>
          <w:szCs w:val="24"/>
        </w:rPr>
      </w:pPr>
      <w:r w:rsidRPr="00574199">
        <w:rPr>
          <w:sz w:val="24"/>
          <w:szCs w:val="24"/>
        </w:rPr>
        <w:t>(1) Stajın değerlendir</w:t>
      </w:r>
      <w:r w:rsidR="00A44BED" w:rsidRPr="00574199">
        <w:rPr>
          <w:sz w:val="24"/>
          <w:szCs w:val="24"/>
        </w:rPr>
        <w:t>il</w:t>
      </w:r>
      <w:r w:rsidRPr="00574199">
        <w:rPr>
          <w:sz w:val="24"/>
          <w:szCs w:val="24"/>
        </w:rPr>
        <w:t xml:space="preserve">mesi Bölüm Staj Komisyonu tarafından </w:t>
      </w:r>
      <w:r w:rsidR="00A44BED" w:rsidRPr="00574199">
        <w:rPr>
          <w:sz w:val="24"/>
          <w:szCs w:val="24"/>
        </w:rPr>
        <w:t>Yüksekokul</w:t>
      </w:r>
      <w:r w:rsidRPr="00574199">
        <w:rPr>
          <w:sz w:val="24"/>
          <w:szCs w:val="24"/>
        </w:rPr>
        <w:t xml:space="preserve"> staj takvimine uygun olarak ilan edilen tarihlerde yapılmaktadır. Bölüm Staj Komisyonu, stajın değerlendirilmesinde şu kriterleri dikkate almaktadır;</w:t>
      </w:r>
    </w:p>
    <w:p w14:paraId="0CD2259C" w14:textId="0179D30F" w:rsidR="0063739C" w:rsidRPr="00574199" w:rsidRDefault="009A1DE0" w:rsidP="001F460D">
      <w:pPr>
        <w:pStyle w:val="ListeParagraf"/>
        <w:numPr>
          <w:ilvl w:val="0"/>
          <w:numId w:val="1"/>
        </w:numPr>
        <w:tabs>
          <w:tab w:val="left" w:pos="1519"/>
        </w:tabs>
        <w:spacing w:before="120" w:after="120"/>
        <w:ind w:right="122"/>
        <w:jc w:val="both"/>
        <w:rPr>
          <w:sz w:val="24"/>
          <w:szCs w:val="24"/>
        </w:rPr>
      </w:pPr>
      <w:r w:rsidRPr="00574199">
        <w:rPr>
          <w:sz w:val="24"/>
          <w:szCs w:val="24"/>
        </w:rPr>
        <w:lastRenderedPageBreak/>
        <w:t xml:space="preserve">İşveren: Staj sonunda işveren tarafından öğrencinin değerlendirilmesi </w:t>
      </w:r>
      <w:r w:rsidRPr="00574199">
        <w:rPr>
          <w:spacing w:val="-3"/>
          <w:sz w:val="24"/>
          <w:szCs w:val="24"/>
        </w:rPr>
        <w:t xml:space="preserve">ve bu </w:t>
      </w:r>
      <w:r w:rsidRPr="00574199">
        <w:rPr>
          <w:sz w:val="24"/>
          <w:szCs w:val="24"/>
        </w:rPr>
        <w:t>değerlendirmenin not olarak ifade</w:t>
      </w:r>
      <w:r w:rsidRPr="00574199">
        <w:rPr>
          <w:spacing w:val="5"/>
          <w:sz w:val="24"/>
          <w:szCs w:val="24"/>
        </w:rPr>
        <w:t xml:space="preserve"> </w:t>
      </w:r>
      <w:r w:rsidRPr="00574199">
        <w:rPr>
          <w:sz w:val="24"/>
          <w:szCs w:val="24"/>
        </w:rPr>
        <w:t>edilmesidir.</w:t>
      </w:r>
    </w:p>
    <w:p w14:paraId="74F99674" w14:textId="77777777" w:rsidR="0063739C" w:rsidRPr="00574199" w:rsidRDefault="009A1DE0" w:rsidP="001F460D">
      <w:pPr>
        <w:pStyle w:val="ListeParagraf"/>
        <w:numPr>
          <w:ilvl w:val="0"/>
          <w:numId w:val="1"/>
        </w:numPr>
        <w:tabs>
          <w:tab w:val="left" w:pos="1519"/>
        </w:tabs>
        <w:spacing w:before="120" w:after="120"/>
        <w:ind w:right="120"/>
        <w:jc w:val="both"/>
        <w:rPr>
          <w:sz w:val="24"/>
          <w:szCs w:val="24"/>
        </w:rPr>
      </w:pPr>
      <w:r w:rsidRPr="00574199">
        <w:rPr>
          <w:sz w:val="24"/>
          <w:szCs w:val="24"/>
        </w:rPr>
        <w:t xml:space="preserve">Denetleme: Staj komisyonu, gerekli görülen hallerde </w:t>
      </w:r>
      <w:r w:rsidRPr="00574199">
        <w:rPr>
          <w:spacing w:val="-3"/>
          <w:sz w:val="24"/>
          <w:szCs w:val="24"/>
        </w:rPr>
        <w:t xml:space="preserve">öğrenciyi </w:t>
      </w:r>
      <w:r w:rsidRPr="00574199">
        <w:rPr>
          <w:sz w:val="24"/>
          <w:szCs w:val="24"/>
        </w:rPr>
        <w:t xml:space="preserve">staj sırasında denetleyebilmekte </w:t>
      </w:r>
      <w:r w:rsidRPr="00574199">
        <w:rPr>
          <w:spacing w:val="-3"/>
          <w:sz w:val="24"/>
          <w:szCs w:val="24"/>
        </w:rPr>
        <w:t xml:space="preserve">ve bu </w:t>
      </w:r>
      <w:r w:rsidRPr="00574199">
        <w:rPr>
          <w:sz w:val="24"/>
          <w:szCs w:val="24"/>
        </w:rPr>
        <w:t>denetimdeki kanaatini not olarak ifade</w:t>
      </w:r>
      <w:r w:rsidRPr="00574199">
        <w:rPr>
          <w:spacing w:val="5"/>
          <w:sz w:val="24"/>
          <w:szCs w:val="24"/>
        </w:rPr>
        <w:t xml:space="preserve"> </w:t>
      </w:r>
      <w:r w:rsidRPr="00574199">
        <w:rPr>
          <w:sz w:val="24"/>
          <w:szCs w:val="24"/>
        </w:rPr>
        <w:t>etmektedir.</w:t>
      </w:r>
    </w:p>
    <w:p w14:paraId="7BEEB286" w14:textId="77777777" w:rsidR="0063739C" w:rsidRPr="00574199" w:rsidRDefault="009A1DE0" w:rsidP="001F460D">
      <w:pPr>
        <w:pStyle w:val="ListeParagraf"/>
        <w:numPr>
          <w:ilvl w:val="0"/>
          <w:numId w:val="1"/>
        </w:numPr>
        <w:tabs>
          <w:tab w:val="left" w:pos="1519"/>
        </w:tabs>
        <w:spacing w:before="120" w:after="120"/>
        <w:ind w:right="119"/>
        <w:jc w:val="both"/>
        <w:rPr>
          <w:sz w:val="24"/>
          <w:szCs w:val="24"/>
        </w:rPr>
      </w:pPr>
      <w:r w:rsidRPr="00574199">
        <w:rPr>
          <w:spacing w:val="-3"/>
          <w:sz w:val="24"/>
          <w:szCs w:val="24"/>
        </w:rPr>
        <w:t xml:space="preserve">Dosya </w:t>
      </w:r>
      <w:r w:rsidRPr="00574199">
        <w:rPr>
          <w:sz w:val="24"/>
          <w:szCs w:val="24"/>
        </w:rPr>
        <w:t xml:space="preserve">İnceleme: Staj komisyonu, teslim edilen staj raporlarını inceleyerek raporun şeklen </w:t>
      </w:r>
      <w:r w:rsidRPr="00574199">
        <w:rPr>
          <w:spacing w:val="-3"/>
          <w:sz w:val="24"/>
          <w:szCs w:val="24"/>
        </w:rPr>
        <w:t xml:space="preserve">ve </w:t>
      </w:r>
      <w:r w:rsidRPr="00574199">
        <w:rPr>
          <w:sz w:val="24"/>
          <w:szCs w:val="24"/>
        </w:rPr>
        <w:t xml:space="preserve">içerik olarak uygunluğunu kontrol etmektedir. </w:t>
      </w:r>
      <w:r w:rsidRPr="00574199">
        <w:rPr>
          <w:spacing w:val="-3"/>
          <w:sz w:val="24"/>
          <w:szCs w:val="24"/>
        </w:rPr>
        <w:t xml:space="preserve">Bu </w:t>
      </w:r>
      <w:r w:rsidRPr="00574199">
        <w:rPr>
          <w:sz w:val="24"/>
          <w:szCs w:val="24"/>
        </w:rPr>
        <w:t>kontrol sonucunda staj dosyasının uygunluğu not olarak ifade</w:t>
      </w:r>
      <w:r w:rsidRPr="00574199">
        <w:rPr>
          <w:spacing w:val="-1"/>
          <w:sz w:val="24"/>
          <w:szCs w:val="24"/>
        </w:rPr>
        <w:t xml:space="preserve"> </w:t>
      </w:r>
      <w:r w:rsidRPr="00574199">
        <w:rPr>
          <w:sz w:val="24"/>
          <w:szCs w:val="24"/>
        </w:rPr>
        <w:t>edilmektedir.</w:t>
      </w:r>
    </w:p>
    <w:p w14:paraId="638AD0C6" w14:textId="02B5295D" w:rsidR="0063739C" w:rsidRDefault="009A1DE0" w:rsidP="001F460D">
      <w:pPr>
        <w:pStyle w:val="GvdeMetni"/>
        <w:spacing w:before="120" w:after="120"/>
        <w:ind w:left="0" w:right="108" w:firstLine="1134"/>
        <w:jc w:val="both"/>
        <w:rPr>
          <w:sz w:val="24"/>
          <w:szCs w:val="24"/>
        </w:rPr>
      </w:pPr>
      <w:r w:rsidRPr="00574199">
        <w:rPr>
          <w:sz w:val="24"/>
          <w:szCs w:val="24"/>
        </w:rPr>
        <w:t xml:space="preserve">(2) Değerlendirme kriterlerinden elde edilen notlar toplam staj notunu oluşturmakta ve öğrencinin staj sonucunu belirlemektedir. Her bir kriterin yüzdelik olarak staj notuna katkısı Tablo </w:t>
      </w:r>
      <w:r w:rsidR="003919E6" w:rsidRPr="00574199">
        <w:rPr>
          <w:sz w:val="24"/>
          <w:szCs w:val="24"/>
        </w:rPr>
        <w:t>1</w:t>
      </w:r>
      <w:r w:rsidRPr="00574199">
        <w:rPr>
          <w:sz w:val="24"/>
          <w:szCs w:val="24"/>
        </w:rPr>
        <w:t xml:space="preserve"> ve Tablo </w:t>
      </w:r>
      <w:r w:rsidR="003919E6" w:rsidRPr="00574199">
        <w:rPr>
          <w:sz w:val="24"/>
          <w:szCs w:val="24"/>
        </w:rPr>
        <w:t>2</w:t>
      </w:r>
      <w:r w:rsidRPr="00574199">
        <w:rPr>
          <w:sz w:val="24"/>
          <w:szCs w:val="24"/>
        </w:rPr>
        <w:t>’</w:t>
      </w:r>
      <w:r w:rsidR="003919E6" w:rsidRPr="00574199">
        <w:rPr>
          <w:sz w:val="24"/>
          <w:szCs w:val="24"/>
        </w:rPr>
        <w:t>d</w:t>
      </w:r>
      <w:r w:rsidRPr="00574199">
        <w:rPr>
          <w:sz w:val="24"/>
          <w:szCs w:val="24"/>
        </w:rPr>
        <w:t>e verilmiştir.</w:t>
      </w:r>
    </w:p>
    <w:p w14:paraId="1F0A1FAB" w14:textId="77777777" w:rsidR="0063739C" w:rsidRPr="00574199" w:rsidRDefault="009A1DE0" w:rsidP="006126E3">
      <w:pPr>
        <w:spacing w:before="120" w:after="120"/>
        <w:ind w:left="2948" w:hanging="2948"/>
        <w:jc w:val="center"/>
        <w:rPr>
          <w:b/>
          <w:sz w:val="24"/>
          <w:szCs w:val="24"/>
        </w:rPr>
      </w:pPr>
      <w:r w:rsidRPr="00574199">
        <w:rPr>
          <w:b/>
          <w:sz w:val="24"/>
          <w:szCs w:val="24"/>
        </w:rPr>
        <w:t>Tablo 1. Notlandırma Oranları- Denetleme yapılır ise</w:t>
      </w:r>
    </w:p>
    <w:tbl>
      <w:tblPr>
        <w:tblStyle w:val="TableNormal"/>
        <w:tblW w:w="0" w:type="auto"/>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2127"/>
        <w:gridCol w:w="2367"/>
      </w:tblGrid>
      <w:tr w:rsidR="003919E6" w:rsidRPr="00574199" w14:paraId="62A41907" w14:textId="77777777" w:rsidTr="005E3B00">
        <w:trPr>
          <w:trHeight w:val="508"/>
        </w:trPr>
        <w:tc>
          <w:tcPr>
            <w:tcW w:w="1989" w:type="dxa"/>
            <w:vAlign w:val="center"/>
          </w:tcPr>
          <w:p w14:paraId="248A16FA" w14:textId="77777777" w:rsidR="003919E6" w:rsidRPr="00574199" w:rsidRDefault="003919E6" w:rsidP="00574199">
            <w:pPr>
              <w:pStyle w:val="TableParagraph"/>
              <w:ind w:left="193"/>
              <w:rPr>
                <w:sz w:val="24"/>
                <w:szCs w:val="24"/>
              </w:rPr>
            </w:pPr>
            <w:bookmarkStart w:id="4" w:name="_Hlk66450753"/>
            <w:r w:rsidRPr="00574199">
              <w:rPr>
                <w:sz w:val="24"/>
                <w:szCs w:val="24"/>
              </w:rPr>
              <w:t>İşveren Notu</w:t>
            </w:r>
          </w:p>
        </w:tc>
        <w:tc>
          <w:tcPr>
            <w:tcW w:w="2127" w:type="dxa"/>
            <w:vAlign w:val="center"/>
          </w:tcPr>
          <w:p w14:paraId="60A02FA3" w14:textId="77777777" w:rsidR="003919E6" w:rsidRPr="00574199" w:rsidRDefault="003919E6" w:rsidP="00574199">
            <w:pPr>
              <w:pStyle w:val="TableParagraph"/>
              <w:ind w:left="207" w:right="196"/>
              <w:rPr>
                <w:sz w:val="24"/>
                <w:szCs w:val="24"/>
              </w:rPr>
            </w:pPr>
            <w:r w:rsidRPr="00574199">
              <w:rPr>
                <w:sz w:val="24"/>
                <w:szCs w:val="24"/>
              </w:rPr>
              <w:t>Denetleme Notu</w:t>
            </w:r>
          </w:p>
        </w:tc>
        <w:tc>
          <w:tcPr>
            <w:tcW w:w="2367" w:type="dxa"/>
            <w:vAlign w:val="center"/>
          </w:tcPr>
          <w:p w14:paraId="34FCD5D5" w14:textId="6E86A999" w:rsidR="003919E6" w:rsidRPr="00574199" w:rsidRDefault="003919E6" w:rsidP="00574199">
            <w:pPr>
              <w:pStyle w:val="TableParagraph"/>
              <w:ind w:left="220" w:right="219"/>
              <w:rPr>
                <w:sz w:val="24"/>
                <w:szCs w:val="24"/>
              </w:rPr>
            </w:pPr>
            <w:r w:rsidRPr="00574199">
              <w:rPr>
                <w:sz w:val="24"/>
                <w:szCs w:val="24"/>
              </w:rPr>
              <w:t>Dosya İnceleme Notu</w:t>
            </w:r>
          </w:p>
        </w:tc>
      </w:tr>
      <w:tr w:rsidR="003919E6" w:rsidRPr="00574199" w14:paraId="27267751" w14:textId="77777777" w:rsidTr="005E3B00">
        <w:trPr>
          <w:trHeight w:val="268"/>
        </w:trPr>
        <w:tc>
          <w:tcPr>
            <w:tcW w:w="1989" w:type="dxa"/>
            <w:vAlign w:val="center"/>
          </w:tcPr>
          <w:p w14:paraId="4C611AC7" w14:textId="77777777" w:rsidR="003919E6" w:rsidRPr="00574199" w:rsidRDefault="003919E6" w:rsidP="00574199">
            <w:pPr>
              <w:pStyle w:val="TableParagraph"/>
              <w:ind w:left="190"/>
              <w:rPr>
                <w:sz w:val="24"/>
                <w:szCs w:val="24"/>
              </w:rPr>
            </w:pPr>
            <w:r w:rsidRPr="00574199">
              <w:rPr>
                <w:sz w:val="24"/>
                <w:szCs w:val="24"/>
              </w:rPr>
              <w:t>% 30</w:t>
            </w:r>
          </w:p>
        </w:tc>
        <w:tc>
          <w:tcPr>
            <w:tcW w:w="2127" w:type="dxa"/>
            <w:vAlign w:val="center"/>
          </w:tcPr>
          <w:p w14:paraId="444D1A16" w14:textId="77777777" w:rsidR="003919E6" w:rsidRPr="00574199" w:rsidRDefault="003919E6" w:rsidP="00574199">
            <w:pPr>
              <w:pStyle w:val="TableParagraph"/>
              <w:ind w:left="205" w:right="196"/>
              <w:rPr>
                <w:sz w:val="24"/>
                <w:szCs w:val="24"/>
              </w:rPr>
            </w:pPr>
            <w:r w:rsidRPr="00574199">
              <w:rPr>
                <w:sz w:val="24"/>
                <w:szCs w:val="24"/>
              </w:rPr>
              <w:t>% 20</w:t>
            </w:r>
          </w:p>
        </w:tc>
        <w:tc>
          <w:tcPr>
            <w:tcW w:w="2367" w:type="dxa"/>
            <w:vAlign w:val="center"/>
          </w:tcPr>
          <w:p w14:paraId="4823F979" w14:textId="03D5F102" w:rsidR="003919E6" w:rsidRPr="00574199" w:rsidRDefault="003919E6" w:rsidP="00574199">
            <w:pPr>
              <w:pStyle w:val="TableParagraph"/>
              <w:ind w:right="178"/>
              <w:rPr>
                <w:sz w:val="24"/>
                <w:szCs w:val="24"/>
              </w:rPr>
            </w:pPr>
            <w:r w:rsidRPr="00574199">
              <w:rPr>
                <w:sz w:val="24"/>
                <w:szCs w:val="24"/>
              </w:rPr>
              <w:t>%50</w:t>
            </w:r>
          </w:p>
        </w:tc>
      </w:tr>
    </w:tbl>
    <w:bookmarkEnd w:id="4"/>
    <w:p w14:paraId="126BB589" w14:textId="77FE869B" w:rsidR="0063739C" w:rsidRDefault="009A1DE0" w:rsidP="006126E3">
      <w:pPr>
        <w:spacing w:before="120" w:after="120"/>
        <w:ind w:left="2852" w:hanging="2852"/>
        <w:jc w:val="center"/>
        <w:rPr>
          <w:b/>
          <w:sz w:val="24"/>
          <w:szCs w:val="24"/>
        </w:rPr>
      </w:pPr>
      <w:r w:rsidRPr="00574199">
        <w:rPr>
          <w:b/>
          <w:sz w:val="24"/>
          <w:szCs w:val="24"/>
        </w:rPr>
        <w:t>Tablo 2. Notlandırma Oranları- Denetleme yapılmaz ise</w:t>
      </w: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9"/>
        <w:gridCol w:w="2367"/>
      </w:tblGrid>
      <w:tr w:rsidR="003919E6" w:rsidRPr="00574199" w14:paraId="177FB587" w14:textId="77777777" w:rsidTr="005E3B00">
        <w:trPr>
          <w:trHeight w:val="508"/>
        </w:trPr>
        <w:tc>
          <w:tcPr>
            <w:tcW w:w="1989" w:type="dxa"/>
            <w:vAlign w:val="center"/>
          </w:tcPr>
          <w:p w14:paraId="76C0651D" w14:textId="77777777" w:rsidR="003919E6" w:rsidRPr="00574199" w:rsidRDefault="003919E6" w:rsidP="00574199">
            <w:pPr>
              <w:pStyle w:val="TableParagraph"/>
              <w:ind w:left="193"/>
              <w:rPr>
                <w:sz w:val="24"/>
                <w:szCs w:val="24"/>
              </w:rPr>
            </w:pPr>
            <w:r w:rsidRPr="00574199">
              <w:rPr>
                <w:sz w:val="24"/>
                <w:szCs w:val="24"/>
              </w:rPr>
              <w:t>İşveren Notu</w:t>
            </w:r>
          </w:p>
        </w:tc>
        <w:tc>
          <w:tcPr>
            <w:tcW w:w="2367" w:type="dxa"/>
            <w:vAlign w:val="center"/>
          </w:tcPr>
          <w:p w14:paraId="22D66F7C" w14:textId="77777777" w:rsidR="003919E6" w:rsidRPr="00574199" w:rsidRDefault="003919E6" w:rsidP="00574199">
            <w:pPr>
              <w:pStyle w:val="TableParagraph"/>
              <w:ind w:left="220" w:right="219"/>
              <w:rPr>
                <w:sz w:val="24"/>
                <w:szCs w:val="24"/>
              </w:rPr>
            </w:pPr>
            <w:r w:rsidRPr="00574199">
              <w:rPr>
                <w:sz w:val="24"/>
                <w:szCs w:val="24"/>
              </w:rPr>
              <w:t>Dosya İnceleme Notu</w:t>
            </w:r>
          </w:p>
        </w:tc>
      </w:tr>
      <w:tr w:rsidR="003919E6" w:rsidRPr="00574199" w14:paraId="66D91E23" w14:textId="77777777" w:rsidTr="005E3B00">
        <w:trPr>
          <w:trHeight w:val="268"/>
        </w:trPr>
        <w:tc>
          <w:tcPr>
            <w:tcW w:w="1989" w:type="dxa"/>
            <w:vAlign w:val="center"/>
          </w:tcPr>
          <w:p w14:paraId="1963A87A" w14:textId="77777777" w:rsidR="003919E6" w:rsidRPr="00574199" w:rsidRDefault="003919E6" w:rsidP="00574199">
            <w:pPr>
              <w:pStyle w:val="TableParagraph"/>
              <w:ind w:left="190"/>
              <w:rPr>
                <w:sz w:val="24"/>
                <w:szCs w:val="24"/>
              </w:rPr>
            </w:pPr>
            <w:r w:rsidRPr="00574199">
              <w:rPr>
                <w:sz w:val="24"/>
                <w:szCs w:val="24"/>
              </w:rPr>
              <w:t>% 30</w:t>
            </w:r>
          </w:p>
        </w:tc>
        <w:tc>
          <w:tcPr>
            <w:tcW w:w="2367" w:type="dxa"/>
            <w:vAlign w:val="center"/>
          </w:tcPr>
          <w:p w14:paraId="6D0EAB93" w14:textId="63AB679D" w:rsidR="003919E6" w:rsidRPr="00574199" w:rsidRDefault="003919E6" w:rsidP="00574199">
            <w:pPr>
              <w:pStyle w:val="TableParagraph"/>
              <w:ind w:right="178"/>
              <w:rPr>
                <w:sz w:val="24"/>
                <w:szCs w:val="24"/>
              </w:rPr>
            </w:pPr>
            <w:r w:rsidRPr="00574199">
              <w:rPr>
                <w:sz w:val="24"/>
                <w:szCs w:val="24"/>
              </w:rPr>
              <w:t>%70</w:t>
            </w:r>
          </w:p>
        </w:tc>
      </w:tr>
    </w:tbl>
    <w:p w14:paraId="3FC896BD" w14:textId="77777777" w:rsidR="00597172" w:rsidRDefault="00597172">
      <w:pPr>
        <w:pStyle w:val="Balk1"/>
        <w:spacing w:before="1"/>
        <w:ind w:left="817"/>
        <w:jc w:val="left"/>
        <w:rPr>
          <w:sz w:val="24"/>
          <w:szCs w:val="24"/>
        </w:rPr>
      </w:pPr>
    </w:p>
    <w:p w14:paraId="6B14AB71" w14:textId="0D4BAF4C" w:rsidR="0063739C" w:rsidRPr="00574199" w:rsidRDefault="009A1DE0" w:rsidP="00970778">
      <w:pPr>
        <w:pStyle w:val="Balk1"/>
        <w:ind w:left="817"/>
        <w:jc w:val="left"/>
        <w:rPr>
          <w:sz w:val="24"/>
          <w:szCs w:val="24"/>
        </w:rPr>
      </w:pPr>
      <w:r w:rsidRPr="00574199">
        <w:rPr>
          <w:sz w:val="24"/>
          <w:szCs w:val="24"/>
        </w:rPr>
        <w:t>Muafiyet</w:t>
      </w:r>
    </w:p>
    <w:p w14:paraId="7B120C29" w14:textId="0E9D72F9" w:rsidR="003919E6" w:rsidRPr="00574199" w:rsidRDefault="009A1DE0" w:rsidP="00970778">
      <w:pPr>
        <w:pStyle w:val="GvdeMetni"/>
        <w:ind w:left="102" w:right="115" w:firstLine="696"/>
        <w:jc w:val="both"/>
        <w:rPr>
          <w:sz w:val="24"/>
          <w:szCs w:val="24"/>
        </w:rPr>
      </w:pPr>
      <w:r w:rsidRPr="00574199">
        <w:rPr>
          <w:b/>
          <w:sz w:val="24"/>
          <w:szCs w:val="24"/>
        </w:rPr>
        <w:t>MADDE</w:t>
      </w:r>
      <w:r w:rsidR="00B02171">
        <w:rPr>
          <w:b/>
          <w:spacing w:val="-16"/>
          <w:sz w:val="24"/>
          <w:szCs w:val="24"/>
        </w:rPr>
        <w:t xml:space="preserve"> 10</w:t>
      </w:r>
      <w:r w:rsidRPr="00574199">
        <w:rPr>
          <w:sz w:val="24"/>
          <w:szCs w:val="24"/>
        </w:rPr>
        <w:t>–</w:t>
      </w:r>
      <w:r w:rsidRPr="00574199">
        <w:rPr>
          <w:spacing w:val="-15"/>
          <w:sz w:val="24"/>
          <w:szCs w:val="24"/>
        </w:rPr>
        <w:t xml:space="preserve"> </w:t>
      </w:r>
    </w:p>
    <w:p w14:paraId="53E1E35C" w14:textId="6958FE04" w:rsidR="0063739C" w:rsidRDefault="003919E6" w:rsidP="00D30963">
      <w:pPr>
        <w:pStyle w:val="GvdeMetni"/>
        <w:spacing w:before="72" w:line="249" w:lineRule="auto"/>
        <w:ind w:left="102" w:right="115" w:firstLine="696"/>
        <w:jc w:val="both"/>
        <w:rPr>
          <w:sz w:val="24"/>
          <w:szCs w:val="24"/>
        </w:rPr>
      </w:pPr>
      <w:bookmarkStart w:id="5" w:name="_Hlk66528709"/>
      <w:r w:rsidRPr="00574199">
        <w:rPr>
          <w:sz w:val="24"/>
          <w:szCs w:val="24"/>
        </w:rPr>
        <w:t>Yatay geçiş</w:t>
      </w:r>
      <w:r w:rsidR="009A1DE0" w:rsidRPr="00574199">
        <w:rPr>
          <w:sz w:val="24"/>
          <w:szCs w:val="24"/>
        </w:rPr>
        <w:t>le</w:t>
      </w:r>
      <w:r w:rsidR="009A1DE0" w:rsidRPr="00574199">
        <w:rPr>
          <w:spacing w:val="-13"/>
          <w:sz w:val="24"/>
          <w:szCs w:val="24"/>
        </w:rPr>
        <w:t xml:space="preserve"> </w:t>
      </w:r>
      <w:r w:rsidR="00B02171">
        <w:rPr>
          <w:sz w:val="24"/>
          <w:szCs w:val="24"/>
        </w:rPr>
        <w:t>ve m</w:t>
      </w:r>
      <w:r w:rsidR="009A1DE0" w:rsidRPr="00574199">
        <w:rPr>
          <w:sz w:val="24"/>
          <w:szCs w:val="24"/>
        </w:rPr>
        <w:t xml:space="preserve">erkezi geçişle </w:t>
      </w:r>
      <w:r w:rsidR="009A1DE0" w:rsidRPr="00574199">
        <w:rPr>
          <w:spacing w:val="-5"/>
          <w:sz w:val="24"/>
          <w:szCs w:val="24"/>
        </w:rPr>
        <w:t xml:space="preserve">ya </w:t>
      </w:r>
      <w:r w:rsidR="009A1DE0" w:rsidRPr="00574199">
        <w:rPr>
          <w:sz w:val="24"/>
          <w:szCs w:val="24"/>
        </w:rPr>
        <w:t xml:space="preserve">da daha </w:t>
      </w:r>
      <w:r w:rsidR="009A1DE0" w:rsidRPr="00574199">
        <w:rPr>
          <w:spacing w:val="-3"/>
          <w:sz w:val="24"/>
          <w:szCs w:val="24"/>
        </w:rPr>
        <w:t xml:space="preserve">önce </w:t>
      </w:r>
      <w:r w:rsidR="009A1DE0" w:rsidRPr="00574199">
        <w:rPr>
          <w:sz w:val="24"/>
          <w:szCs w:val="24"/>
        </w:rPr>
        <w:t xml:space="preserve">üniversite öğrencisi olup yeniden sınava girerek </w:t>
      </w:r>
      <w:r w:rsidR="00597172">
        <w:rPr>
          <w:sz w:val="24"/>
          <w:szCs w:val="24"/>
        </w:rPr>
        <w:t xml:space="preserve">Sağlık Hizmetleri Meslek Yüksekokulu’na </w:t>
      </w:r>
      <w:r w:rsidR="009A1DE0" w:rsidRPr="00574199">
        <w:rPr>
          <w:sz w:val="24"/>
          <w:szCs w:val="24"/>
        </w:rPr>
        <w:t xml:space="preserve">kayıt yaptıran öğrencilerin geçmiş stajları </w:t>
      </w:r>
      <w:r w:rsidR="001F460D" w:rsidRPr="00574199">
        <w:rPr>
          <w:sz w:val="24"/>
          <w:szCs w:val="24"/>
        </w:rPr>
        <w:t xml:space="preserve">Bölüm Staj Komisyonu </w:t>
      </w:r>
      <w:r w:rsidR="009A1DE0" w:rsidRPr="00574199">
        <w:rPr>
          <w:sz w:val="24"/>
          <w:szCs w:val="24"/>
        </w:rPr>
        <w:t>görüşü alınarak</w:t>
      </w:r>
      <w:r w:rsidR="009A1DE0" w:rsidRPr="00574199">
        <w:rPr>
          <w:spacing w:val="-4"/>
          <w:sz w:val="24"/>
          <w:szCs w:val="24"/>
        </w:rPr>
        <w:t xml:space="preserve"> </w:t>
      </w:r>
      <w:r w:rsidR="00B02171">
        <w:rPr>
          <w:spacing w:val="-4"/>
          <w:sz w:val="24"/>
          <w:szCs w:val="24"/>
        </w:rPr>
        <w:t xml:space="preserve">Birim Staj Komisyonu tarafından </w:t>
      </w:r>
      <w:r w:rsidR="009A1DE0" w:rsidRPr="00574199">
        <w:rPr>
          <w:sz w:val="24"/>
          <w:szCs w:val="24"/>
        </w:rPr>
        <w:t>değerlendirilir</w:t>
      </w:r>
      <w:r w:rsidR="00D30963">
        <w:rPr>
          <w:sz w:val="24"/>
          <w:szCs w:val="24"/>
        </w:rPr>
        <w:t>.</w:t>
      </w:r>
      <w:r w:rsidR="003B0CBE">
        <w:rPr>
          <w:sz w:val="24"/>
          <w:szCs w:val="24"/>
        </w:rPr>
        <w:t>,</w:t>
      </w:r>
    </w:p>
    <w:p w14:paraId="1615D11F" w14:textId="77777777" w:rsidR="003B0CBE" w:rsidRDefault="003B0CBE" w:rsidP="00D30963">
      <w:pPr>
        <w:pStyle w:val="GvdeMetni"/>
        <w:spacing w:before="72" w:line="249" w:lineRule="auto"/>
        <w:ind w:left="102" w:right="115" w:firstLine="696"/>
        <w:jc w:val="both"/>
        <w:rPr>
          <w:sz w:val="24"/>
          <w:szCs w:val="24"/>
        </w:rPr>
      </w:pPr>
    </w:p>
    <w:bookmarkEnd w:id="5"/>
    <w:p w14:paraId="67247FC9" w14:textId="77777777" w:rsidR="0063739C" w:rsidRPr="00574199" w:rsidRDefault="009A1DE0" w:rsidP="003B0CBE">
      <w:pPr>
        <w:pStyle w:val="Balk1"/>
        <w:ind w:left="2610" w:right="2608"/>
        <w:rPr>
          <w:sz w:val="24"/>
          <w:szCs w:val="24"/>
        </w:rPr>
      </w:pPr>
      <w:r w:rsidRPr="00574199">
        <w:rPr>
          <w:sz w:val="24"/>
          <w:szCs w:val="24"/>
        </w:rPr>
        <w:t>DÖRDÜNCÜ BÖLÜM</w:t>
      </w:r>
    </w:p>
    <w:p w14:paraId="7E472273" w14:textId="12AA02E0" w:rsidR="0063739C" w:rsidRDefault="009A1DE0" w:rsidP="003B0CBE">
      <w:pPr>
        <w:spacing w:line="240" w:lineRule="atLeast"/>
        <w:ind w:left="2614" w:right="2608"/>
        <w:jc w:val="center"/>
        <w:rPr>
          <w:b/>
          <w:sz w:val="24"/>
          <w:szCs w:val="24"/>
        </w:rPr>
      </w:pPr>
      <w:r w:rsidRPr="00574199">
        <w:rPr>
          <w:b/>
          <w:sz w:val="24"/>
          <w:szCs w:val="24"/>
        </w:rPr>
        <w:t>Çeşitli ve Son Hükümler</w:t>
      </w:r>
    </w:p>
    <w:p w14:paraId="78933F22" w14:textId="77777777" w:rsidR="0063739C" w:rsidRPr="00574199" w:rsidRDefault="009A1DE0" w:rsidP="00970778">
      <w:pPr>
        <w:ind w:left="816"/>
        <w:rPr>
          <w:b/>
          <w:sz w:val="24"/>
          <w:szCs w:val="24"/>
        </w:rPr>
      </w:pPr>
      <w:r w:rsidRPr="00574199">
        <w:rPr>
          <w:b/>
          <w:sz w:val="24"/>
          <w:szCs w:val="24"/>
        </w:rPr>
        <w:t>Yürürlük</w:t>
      </w:r>
    </w:p>
    <w:p w14:paraId="76AB341A" w14:textId="4EB45DA4" w:rsidR="003919E6" w:rsidRPr="00574199" w:rsidRDefault="009A1DE0" w:rsidP="00970778">
      <w:pPr>
        <w:pStyle w:val="GvdeMetni"/>
        <w:ind w:left="816"/>
        <w:rPr>
          <w:b/>
          <w:sz w:val="24"/>
          <w:szCs w:val="24"/>
        </w:rPr>
      </w:pPr>
      <w:r w:rsidRPr="00574199">
        <w:rPr>
          <w:b/>
          <w:sz w:val="24"/>
          <w:szCs w:val="24"/>
        </w:rPr>
        <w:t>MADDE 1</w:t>
      </w:r>
      <w:r w:rsidR="003919E6" w:rsidRPr="00574199">
        <w:rPr>
          <w:b/>
          <w:sz w:val="24"/>
          <w:szCs w:val="24"/>
        </w:rPr>
        <w:t xml:space="preserve">1 – </w:t>
      </w:r>
      <w:r w:rsidRPr="00574199">
        <w:rPr>
          <w:b/>
          <w:sz w:val="24"/>
          <w:szCs w:val="24"/>
        </w:rPr>
        <w:t xml:space="preserve"> </w:t>
      </w:r>
    </w:p>
    <w:p w14:paraId="43E9F87B" w14:textId="7CA30B6A" w:rsidR="0063739C" w:rsidRPr="00574199" w:rsidRDefault="009A1DE0" w:rsidP="00CE4C05">
      <w:pPr>
        <w:pStyle w:val="GvdeMetni"/>
        <w:spacing w:before="20" w:after="120"/>
        <w:ind w:left="0" w:firstLine="840"/>
        <w:jc w:val="both"/>
        <w:rPr>
          <w:sz w:val="24"/>
          <w:szCs w:val="24"/>
        </w:rPr>
      </w:pPr>
      <w:r w:rsidRPr="00574199">
        <w:rPr>
          <w:sz w:val="24"/>
          <w:szCs w:val="24"/>
        </w:rPr>
        <w:t>Bu ilk</w:t>
      </w:r>
      <w:r w:rsidR="003919E6" w:rsidRPr="00574199">
        <w:rPr>
          <w:sz w:val="24"/>
          <w:szCs w:val="24"/>
        </w:rPr>
        <w:t>e</w:t>
      </w:r>
      <w:r w:rsidRPr="00574199">
        <w:rPr>
          <w:sz w:val="24"/>
          <w:szCs w:val="24"/>
        </w:rPr>
        <w:t xml:space="preserve">ler/uygulama esasları, Bölüm ve </w:t>
      </w:r>
      <w:r w:rsidR="003919E6" w:rsidRPr="00574199">
        <w:rPr>
          <w:sz w:val="24"/>
          <w:szCs w:val="24"/>
        </w:rPr>
        <w:t>Birim</w:t>
      </w:r>
      <w:r w:rsidRPr="00574199">
        <w:rPr>
          <w:sz w:val="24"/>
          <w:szCs w:val="24"/>
        </w:rPr>
        <w:t xml:space="preserve"> </w:t>
      </w:r>
      <w:r w:rsidR="001F460D">
        <w:rPr>
          <w:sz w:val="24"/>
          <w:szCs w:val="24"/>
        </w:rPr>
        <w:t>K</w:t>
      </w:r>
      <w:r w:rsidRPr="00574199">
        <w:rPr>
          <w:sz w:val="24"/>
          <w:szCs w:val="24"/>
        </w:rPr>
        <w:t>urulu tarafından kabul edildiği tarihte</w:t>
      </w:r>
      <w:r w:rsidR="00574199">
        <w:rPr>
          <w:sz w:val="24"/>
          <w:szCs w:val="24"/>
        </w:rPr>
        <w:t xml:space="preserve"> </w:t>
      </w:r>
      <w:r w:rsidRPr="00574199">
        <w:rPr>
          <w:sz w:val="24"/>
          <w:szCs w:val="24"/>
        </w:rPr>
        <w:t>yürürlüğe girer.</w:t>
      </w:r>
    </w:p>
    <w:p w14:paraId="01EE6DB7" w14:textId="77777777" w:rsidR="0063739C" w:rsidRPr="00574199" w:rsidRDefault="009A1DE0" w:rsidP="00970778">
      <w:pPr>
        <w:pStyle w:val="Balk1"/>
        <w:ind w:left="816"/>
        <w:jc w:val="left"/>
        <w:rPr>
          <w:sz w:val="24"/>
          <w:szCs w:val="24"/>
        </w:rPr>
      </w:pPr>
      <w:r w:rsidRPr="00574199">
        <w:rPr>
          <w:sz w:val="24"/>
          <w:szCs w:val="24"/>
        </w:rPr>
        <w:t>Yürütme</w:t>
      </w:r>
    </w:p>
    <w:p w14:paraId="5127CAD7" w14:textId="49654FDA" w:rsidR="003919E6" w:rsidRPr="00574199" w:rsidRDefault="009A1DE0" w:rsidP="00970778">
      <w:pPr>
        <w:pStyle w:val="GvdeMetni"/>
        <w:ind w:left="816"/>
        <w:rPr>
          <w:b/>
          <w:sz w:val="24"/>
          <w:szCs w:val="24"/>
        </w:rPr>
      </w:pPr>
      <w:r w:rsidRPr="00574199">
        <w:rPr>
          <w:b/>
          <w:sz w:val="24"/>
          <w:szCs w:val="24"/>
        </w:rPr>
        <w:t>MADDE 1</w:t>
      </w:r>
      <w:r w:rsidR="00CE4C05">
        <w:rPr>
          <w:b/>
          <w:sz w:val="24"/>
          <w:szCs w:val="24"/>
        </w:rPr>
        <w:t>2</w:t>
      </w:r>
      <w:r w:rsidR="003919E6" w:rsidRPr="00574199">
        <w:rPr>
          <w:b/>
          <w:sz w:val="24"/>
          <w:szCs w:val="24"/>
        </w:rPr>
        <w:t xml:space="preserve"> – </w:t>
      </w:r>
    </w:p>
    <w:p w14:paraId="32F3AF97" w14:textId="3856E0E5" w:rsidR="0063739C" w:rsidRPr="00574199" w:rsidRDefault="009A1DE0" w:rsidP="00CE4C05">
      <w:pPr>
        <w:pStyle w:val="GvdeMetni"/>
        <w:spacing w:before="72" w:after="120"/>
        <w:ind w:left="0" w:firstLine="840"/>
        <w:jc w:val="both"/>
        <w:rPr>
          <w:sz w:val="24"/>
          <w:szCs w:val="24"/>
        </w:rPr>
      </w:pPr>
      <w:r w:rsidRPr="00574199">
        <w:rPr>
          <w:sz w:val="24"/>
          <w:szCs w:val="24"/>
        </w:rPr>
        <w:t xml:space="preserve">Bu ilkeler ve uygulama esasları, </w:t>
      </w:r>
      <w:r w:rsidR="00597172">
        <w:rPr>
          <w:sz w:val="24"/>
          <w:szCs w:val="24"/>
        </w:rPr>
        <w:t>Sağlık Hizmetleri Meslek Yüksekokulu Müdürlüğü’nce</w:t>
      </w:r>
      <w:r w:rsidR="00574199">
        <w:rPr>
          <w:sz w:val="24"/>
          <w:szCs w:val="24"/>
        </w:rPr>
        <w:t xml:space="preserve"> </w:t>
      </w:r>
      <w:r w:rsidRPr="00574199">
        <w:rPr>
          <w:sz w:val="24"/>
          <w:szCs w:val="24"/>
        </w:rPr>
        <w:t>yürütülür</w:t>
      </w:r>
      <w:r w:rsidR="00597172">
        <w:rPr>
          <w:sz w:val="24"/>
          <w:szCs w:val="24"/>
        </w:rPr>
        <w:t>.</w:t>
      </w:r>
    </w:p>
    <w:sectPr w:rsidR="0063739C" w:rsidRPr="00574199" w:rsidSect="009A4C14">
      <w:footerReference w:type="default" r:id="rId7"/>
      <w:pgSz w:w="11910" w:h="16840"/>
      <w:pgMar w:top="1418" w:right="1300" w:bottom="1418" w:left="1300" w:header="0" w:footer="103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46C40" w14:textId="77777777" w:rsidR="00A35ACC" w:rsidRDefault="00A35ACC">
      <w:r>
        <w:separator/>
      </w:r>
    </w:p>
  </w:endnote>
  <w:endnote w:type="continuationSeparator" w:id="0">
    <w:p w14:paraId="1C0F8E07" w14:textId="77777777" w:rsidR="00A35ACC" w:rsidRDefault="00A3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1A445" w14:textId="3EEB907D" w:rsidR="0063739C" w:rsidRDefault="003919E6">
    <w:pPr>
      <w:pStyle w:val="GvdeMetni"/>
      <w:spacing w:line="14" w:lineRule="auto"/>
      <w:ind w:left="0"/>
    </w:pPr>
    <w:r>
      <w:rPr>
        <w:noProof/>
      </w:rPr>
      <mc:AlternateContent>
        <mc:Choice Requires="wps">
          <w:drawing>
            <wp:anchor distT="0" distB="0" distL="114300" distR="114300" simplePos="0" relativeHeight="251657728" behindDoc="1" locked="0" layoutInCell="1" allowOverlap="1" wp14:anchorId="410E5829" wp14:editId="0B1EFD64">
              <wp:simplePos x="0" y="0"/>
              <wp:positionH relativeFrom="page">
                <wp:posOffset>3660775</wp:posOffset>
              </wp:positionH>
              <wp:positionV relativeFrom="page">
                <wp:posOffset>9897745</wp:posOffset>
              </wp:positionV>
              <wp:extent cx="21590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8E832" w14:textId="21BCA183" w:rsidR="0063739C" w:rsidRDefault="009A1DE0">
                          <w:pPr>
                            <w:pStyle w:val="GvdeMetni"/>
                            <w:spacing w:before="13"/>
                            <w:ind w:left="60"/>
                          </w:pPr>
                          <w:r>
                            <w:fldChar w:fldCharType="begin"/>
                          </w:r>
                          <w:r>
                            <w:instrText xml:space="preserve"> PAGE </w:instrText>
                          </w:r>
                          <w:r>
                            <w:fldChar w:fldCharType="separate"/>
                          </w:r>
                          <w:r>
                            <w:t>1</w:t>
                          </w:r>
                          <w:r>
                            <w:fldChar w:fldCharType="end"/>
                          </w:r>
                          <w:r>
                            <w:t>/</w:t>
                          </w:r>
                          <w:r w:rsidR="009A4C14">
                            <w:t>4</w:t>
                          </w:r>
                        </w:p>
                        <w:p w14:paraId="5C8CCFF7" w14:textId="77777777" w:rsidR="009A4C14" w:rsidRDefault="009A4C14">
                          <w:pPr>
                            <w:pStyle w:val="GvdeMetni"/>
                            <w:spacing w:before="13"/>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E5829" id="_x0000_t202" coordsize="21600,21600" o:spt="202" path="m,l,21600r21600,l21600,xe">
              <v:stroke joinstyle="miter"/>
              <v:path gradientshapeok="t" o:connecttype="rect"/>
            </v:shapetype>
            <v:shape id="Text Box 1" o:spid="_x0000_s1026" type="#_x0000_t202" style="position:absolute;margin-left:288.25pt;margin-top:779.35pt;width:17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" filled="f" stroked="f">
              <v:textbox inset="0,0,0,0">
                <w:txbxContent>
                  <w:p w14:paraId="5E58E832" w14:textId="21BCA183" w:rsidR="0063739C" w:rsidRDefault="009A1DE0">
                    <w:pPr>
                      <w:pStyle w:val="GvdeMetni"/>
                      <w:spacing w:before="13"/>
                      <w:ind w:left="60"/>
                    </w:pPr>
                    <w:r>
                      <w:fldChar w:fldCharType="begin"/>
                    </w:r>
                    <w:r>
                      <w:instrText xml:space="preserve"> PAGE </w:instrText>
                    </w:r>
                    <w:r>
                      <w:fldChar w:fldCharType="separate"/>
                    </w:r>
                    <w:r>
                      <w:t>1</w:t>
                    </w:r>
                    <w:r>
                      <w:fldChar w:fldCharType="end"/>
                    </w:r>
                    <w:r>
                      <w:t>/</w:t>
                    </w:r>
                    <w:r w:rsidR="009A4C14">
                      <w:t>4</w:t>
                    </w:r>
                  </w:p>
                  <w:p w14:paraId="5C8CCFF7" w14:textId="77777777" w:rsidR="009A4C14" w:rsidRDefault="009A4C14">
                    <w:pPr>
                      <w:pStyle w:val="GvdeMetni"/>
                      <w:spacing w:before="13"/>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B839" w14:textId="77777777" w:rsidR="00A35ACC" w:rsidRDefault="00A35ACC">
      <w:r>
        <w:separator/>
      </w:r>
    </w:p>
  </w:footnote>
  <w:footnote w:type="continuationSeparator" w:id="0">
    <w:p w14:paraId="573FD48A" w14:textId="77777777" w:rsidR="00A35ACC" w:rsidRDefault="00A3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10A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7476A2"/>
    <w:multiLevelType w:val="hybridMultilevel"/>
    <w:tmpl w:val="DA5460A0"/>
    <w:lvl w:ilvl="0" w:tplc="3A788130">
      <w:start w:val="3"/>
      <w:numFmt w:val="lowerRoman"/>
      <w:lvlText w:val="%1"/>
      <w:lvlJc w:val="left"/>
      <w:pPr>
        <w:ind w:left="1960" w:hanging="279"/>
      </w:pPr>
      <w:rPr>
        <w:rFonts w:ascii="Times New Roman" w:eastAsia="Times New Roman" w:hAnsi="Times New Roman" w:cs="Times New Roman" w:hint="default"/>
        <w:spacing w:val="0"/>
        <w:w w:val="100"/>
        <w:sz w:val="20"/>
        <w:szCs w:val="20"/>
        <w:lang w:val="tr-TR" w:eastAsia="en-US" w:bidi="ar-SA"/>
      </w:rPr>
    </w:lvl>
    <w:lvl w:ilvl="1" w:tplc="9300098C">
      <w:numFmt w:val="bullet"/>
      <w:lvlText w:val="•"/>
      <w:lvlJc w:val="left"/>
      <w:pPr>
        <w:ind w:left="2694" w:hanging="279"/>
      </w:pPr>
      <w:rPr>
        <w:rFonts w:hint="default"/>
        <w:lang w:val="tr-TR" w:eastAsia="en-US" w:bidi="ar-SA"/>
      </w:rPr>
    </w:lvl>
    <w:lvl w:ilvl="2" w:tplc="C2DAA57C">
      <w:numFmt w:val="bullet"/>
      <w:lvlText w:val="•"/>
      <w:lvlJc w:val="left"/>
      <w:pPr>
        <w:ind w:left="3428" w:hanging="279"/>
      </w:pPr>
      <w:rPr>
        <w:rFonts w:hint="default"/>
        <w:lang w:val="tr-TR" w:eastAsia="en-US" w:bidi="ar-SA"/>
      </w:rPr>
    </w:lvl>
    <w:lvl w:ilvl="3" w:tplc="2B3CF472">
      <w:numFmt w:val="bullet"/>
      <w:lvlText w:val="•"/>
      <w:lvlJc w:val="left"/>
      <w:pPr>
        <w:ind w:left="4163" w:hanging="279"/>
      </w:pPr>
      <w:rPr>
        <w:rFonts w:hint="default"/>
        <w:lang w:val="tr-TR" w:eastAsia="en-US" w:bidi="ar-SA"/>
      </w:rPr>
    </w:lvl>
    <w:lvl w:ilvl="4" w:tplc="5D46BD58">
      <w:numFmt w:val="bullet"/>
      <w:lvlText w:val="•"/>
      <w:lvlJc w:val="left"/>
      <w:pPr>
        <w:ind w:left="4897" w:hanging="279"/>
      </w:pPr>
      <w:rPr>
        <w:rFonts w:hint="default"/>
        <w:lang w:val="tr-TR" w:eastAsia="en-US" w:bidi="ar-SA"/>
      </w:rPr>
    </w:lvl>
    <w:lvl w:ilvl="5" w:tplc="53E037F6">
      <w:numFmt w:val="bullet"/>
      <w:lvlText w:val="•"/>
      <w:lvlJc w:val="left"/>
      <w:pPr>
        <w:ind w:left="5632" w:hanging="279"/>
      </w:pPr>
      <w:rPr>
        <w:rFonts w:hint="default"/>
        <w:lang w:val="tr-TR" w:eastAsia="en-US" w:bidi="ar-SA"/>
      </w:rPr>
    </w:lvl>
    <w:lvl w:ilvl="6" w:tplc="345E5A50">
      <w:numFmt w:val="bullet"/>
      <w:lvlText w:val="•"/>
      <w:lvlJc w:val="left"/>
      <w:pPr>
        <w:ind w:left="6366" w:hanging="279"/>
      </w:pPr>
      <w:rPr>
        <w:rFonts w:hint="default"/>
        <w:lang w:val="tr-TR" w:eastAsia="en-US" w:bidi="ar-SA"/>
      </w:rPr>
    </w:lvl>
    <w:lvl w:ilvl="7" w:tplc="30FC8836">
      <w:numFmt w:val="bullet"/>
      <w:lvlText w:val="•"/>
      <w:lvlJc w:val="left"/>
      <w:pPr>
        <w:ind w:left="7100" w:hanging="279"/>
      </w:pPr>
      <w:rPr>
        <w:rFonts w:hint="default"/>
        <w:lang w:val="tr-TR" w:eastAsia="en-US" w:bidi="ar-SA"/>
      </w:rPr>
    </w:lvl>
    <w:lvl w:ilvl="8" w:tplc="03A41B76">
      <w:numFmt w:val="bullet"/>
      <w:lvlText w:val="•"/>
      <w:lvlJc w:val="left"/>
      <w:pPr>
        <w:ind w:left="7835" w:hanging="279"/>
      </w:pPr>
      <w:rPr>
        <w:rFonts w:hint="default"/>
        <w:lang w:val="tr-TR" w:eastAsia="en-US" w:bidi="ar-SA"/>
      </w:rPr>
    </w:lvl>
  </w:abstractNum>
  <w:abstractNum w:abstractNumId="2" w15:restartNumberingAfterBreak="0">
    <w:nsid w:val="26886DD2"/>
    <w:multiLevelType w:val="hybridMultilevel"/>
    <w:tmpl w:val="B0CE7D5C"/>
    <w:lvl w:ilvl="0" w:tplc="C2D02F46">
      <w:start w:val="1"/>
      <w:numFmt w:val="lowerLetter"/>
      <w:lvlText w:val="%1)"/>
      <w:lvlJc w:val="left"/>
      <w:pPr>
        <w:ind w:left="1518" w:hanging="360"/>
      </w:pPr>
      <w:rPr>
        <w:rFonts w:ascii="Times New Roman" w:eastAsia="Times New Roman" w:hAnsi="Times New Roman" w:cs="Times New Roman" w:hint="default"/>
        <w:spacing w:val="0"/>
        <w:w w:val="100"/>
        <w:sz w:val="20"/>
        <w:szCs w:val="20"/>
        <w:lang w:val="tr-TR" w:eastAsia="en-US" w:bidi="ar-SA"/>
      </w:rPr>
    </w:lvl>
    <w:lvl w:ilvl="1" w:tplc="157A6AFC">
      <w:numFmt w:val="bullet"/>
      <w:lvlText w:val="•"/>
      <w:lvlJc w:val="left"/>
      <w:pPr>
        <w:ind w:left="2298" w:hanging="360"/>
      </w:pPr>
      <w:rPr>
        <w:rFonts w:hint="default"/>
        <w:lang w:val="tr-TR" w:eastAsia="en-US" w:bidi="ar-SA"/>
      </w:rPr>
    </w:lvl>
    <w:lvl w:ilvl="2" w:tplc="D070F88E">
      <w:numFmt w:val="bullet"/>
      <w:lvlText w:val="•"/>
      <w:lvlJc w:val="left"/>
      <w:pPr>
        <w:ind w:left="3076" w:hanging="360"/>
      </w:pPr>
      <w:rPr>
        <w:rFonts w:hint="default"/>
        <w:lang w:val="tr-TR" w:eastAsia="en-US" w:bidi="ar-SA"/>
      </w:rPr>
    </w:lvl>
    <w:lvl w:ilvl="3" w:tplc="EC7AA4BC">
      <w:numFmt w:val="bullet"/>
      <w:lvlText w:val="•"/>
      <w:lvlJc w:val="left"/>
      <w:pPr>
        <w:ind w:left="3855" w:hanging="360"/>
      </w:pPr>
      <w:rPr>
        <w:rFonts w:hint="default"/>
        <w:lang w:val="tr-TR" w:eastAsia="en-US" w:bidi="ar-SA"/>
      </w:rPr>
    </w:lvl>
    <w:lvl w:ilvl="4" w:tplc="4436297E">
      <w:numFmt w:val="bullet"/>
      <w:lvlText w:val="•"/>
      <w:lvlJc w:val="left"/>
      <w:pPr>
        <w:ind w:left="4633" w:hanging="360"/>
      </w:pPr>
      <w:rPr>
        <w:rFonts w:hint="default"/>
        <w:lang w:val="tr-TR" w:eastAsia="en-US" w:bidi="ar-SA"/>
      </w:rPr>
    </w:lvl>
    <w:lvl w:ilvl="5" w:tplc="14426B18">
      <w:numFmt w:val="bullet"/>
      <w:lvlText w:val="•"/>
      <w:lvlJc w:val="left"/>
      <w:pPr>
        <w:ind w:left="5412" w:hanging="360"/>
      </w:pPr>
      <w:rPr>
        <w:rFonts w:hint="default"/>
        <w:lang w:val="tr-TR" w:eastAsia="en-US" w:bidi="ar-SA"/>
      </w:rPr>
    </w:lvl>
    <w:lvl w:ilvl="6" w:tplc="E0E8E6CC">
      <w:numFmt w:val="bullet"/>
      <w:lvlText w:val="•"/>
      <w:lvlJc w:val="left"/>
      <w:pPr>
        <w:ind w:left="6190" w:hanging="360"/>
      </w:pPr>
      <w:rPr>
        <w:rFonts w:hint="default"/>
        <w:lang w:val="tr-TR" w:eastAsia="en-US" w:bidi="ar-SA"/>
      </w:rPr>
    </w:lvl>
    <w:lvl w:ilvl="7" w:tplc="B00651A6">
      <w:numFmt w:val="bullet"/>
      <w:lvlText w:val="•"/>
      <w:lvlJc w:val="left"/>
      <w:pPr>
        <w:ind w:left="6968" w:hanging="360"/>
      </w:pPr>
      <w:rPr>
        <w:rFonts w:hint="default"/>
        <w:lang w:val="tr-TR" w:eastAsia="en-US" w:bidi="ar-SA"/>
      </w:rPr>
    </w:lvl>
    <w:lvl w:ilvl="8" w:tplc="AA9008A8">
      <w:numFmt w:val="bullet"/>
      <w:lvlText w:val="•"/>
      <w:lvlJc w:val="left"/>
      <w:pPr>
        <w:ind w:left="7747" w:hanging="360"/>
      </w:pPr>
      <w:rPr>
        <w:rFonts w:hint="default"/>
        <w:lang w:val="tr-TR" w:eastAsia="en-US" w:bidi="ar-SA"/>
      </w:rPr>
    </w:lvl>
  </w:abstractNum>
  <w:abstractNum w:abstractNumId="3" w15:restartNumberingAfterBreak="0">
    <w:nsid w:val="2D8D3735"/>
    <w:multiLevelType w:val="hybridMultilevel"/>
    <w:tmpl w:val="FCCA5F0C"/>
    <w:lvl w:ilvl="0" w:tplc="C5A26B16">
      <w:start w:val="1"/>
      <w:numFmt w:val="decimal"/>
      <w:lvlText w:val="(%1)"/>
      <w:lvlJc w:val="left"/>
      <w:pPr>
        <w:ind w:left="1110" w:hanging="476"/>
      </w:pPr>
      <w:rPr>
        <w:rFonts w:ascii="Times New Roman" w:eastAsia="Times New Roman" w:hAnsi="Times New Roman" w:cs="Times New Roman" w:hint="default"/>
        <w:w w:val="100"/>
        <w:sz w:val="24"/>
        <w:szCs w:val="24"/>
        <w:lang w:val="tr-TR" w:eastAsia="en-US" w:bidi="ar-SA"/>
      </w:rPr>
    </w:lvl>
    <w:lvl w:ilvl="1" w:tplc="FB48B38E">
      <w:numFmt w:val="bullet"/>
      <w:lvlText w:val="•"/>
      <w:lvlJc w:val="left"/>
      <w:pPr>
        <w:ind w:left="1938" w:hanging="476"/>
      </w:pPr>
      <w:rPr>
        <w:rFonts w:hint="default"/>
        <w:lang w:val="tr-TR" w:eastAsia="en-US" w:bidi="ar-SA"/>
      </w:rPr>
    </w:lvl>
    <w:lvl w:ilvl="2" w:tplc="BD6A14A4">
      <w:numFmt w:val="bullet"/>
      <w:lvlText w:val="•"/>
      <w:lvlJc w:val="left"/>
      <w:pPr>
        <w:ind w:left="2756" w:hanging="476"/>
      </w:pPr>
      <w:rPr>
        <w:rFonts w:hint="default"/>
        <w:lang w:val="tr-TR" w:eastAsia="en-US" w:bidi="ar-SA"/>
      </w:rPr>
    </w:lvl>
    <w:lvl w:ilvl="3" w:tplc="375647F0">
      <w:numFmt w:val="bullet"/>
      <w:lvlText w:val="•"/>
      <w:lvlJc w:val="left"/>
      <w:pPr>
        <w:ind w:left="3575" w:hanging="476"/>
      </w:pPr>
      <w:rPr>
        <w:rFonts w:hint="default"/>
        <w:lang w:val="tr-TR" w:eastAsia="en-US" w:bidi="ar-SA"/>
      </w:rPr>
    </w:lvl>
    <w:lvl w:ilvl="4" w:tplc="1A70BD3C">
      <w:numFmt w:val="bullet"/>
      <w:lvlText w:val="•"/>
      <w:lvlJc w:val="left"/>
      <w:pPr>
        <w:ind w:left="4393" w:hanging="476"/>
      </w:pPr>
      <w:rPr>
        <w:rFonts w:hint="default"/>
        <w:lang w:val="tr-TR" w:eastAsia="en-US" w:bidi="ar-SA"/>
      </w:rPr>
    </w:lvl>
    <w:lvl w:ilvl="5" w:tplc="41FA8B1E">
      <w:numFmt w:val="bullet"/>
      <w:lvlText w:val="•"/>
      <w:lvlJc w:val="left"/>
      <w:pPr>
        <w:ind w:left="5212" w:hanging="476"/>
      </w:pPr>
      <w:rPr>
        <w:rFonts w:hint="default"/>
        <w:lang w:val="tr-TR" w:eastAsia="en-US" w:bidi="ar-SA"/>
      </w:rPr>
    </w:lvl>
    <w:lvl w:ilvl="6" w:tplc="6B24CBFE">
      <w:numFmt w:val="bullet"/>
      <w:lvlText w:val="•"/>
      <w:lvlJc w:val="left"/>
      <w:pPr>
        <w:ind w:left="6030" w:hanging="476"/>
      </w:pPr>
      <w:rPr>
        <w:rFonts w:hint="default"/>
        <w:lang w:val="tr-TR" w:eastAsia="en-US" w:bidi="ar-SA"/>
      </w:rPr>
    </w:lvl>
    <w:lvl w:ilvl="7" w:tplc="4E0E038A">
      <w:numFmt w:val="bullet"/>
      <w:lvlText w:val="•"/>
      <w:lvlJc w:val="left"/>
      <w:pPr>
        <w:ind w:left="6848" w:hanging="476"/>
      </w:pPr>
      <w:rPr>
        <w:rFonts w:hint="default"/>
        <w:lang w:val="tr-TR" w:eastAsia="en-US" w:bidi="ar-SA"/>
      </w:rPr>
    </w:lvl>
    <w:lvl w:ilvl="8" w:tplc="25E2A66A">
      <w:numFmt w:val="bullet"/>
      <w:lvlText w:val="•"/>
      <w:lvlJc w:val="left"/>
      <w:pPr>
        <w:ind w:left="7667" w:hanging="476"/>
      </w:pPr>
      <w:rPr>
        <w:rFonts w:hint="default"/>
        <w:lang w:val="tr-TR" w:eastAsia="en-US" w:bidi="ar-SA"/>
      </w:rPr>
    </w:lvl>
  </w:abstractNum>
  <w:abstractNum w:abstractNumId="4" w15:restartNumberingAfterBreak="0">
    <w:nsid w:val="35496A23"/>
    <w:multiLevelType w:val="hybridMultilevel"/>
    <w:tmpl w:val="970C118E"/>
    <w:lvl w:ilvl="0" w:tplc="F4B087A0">
      <w:start w:val="1"/>
      <w:numFmt w:val="decimal"/>
      <w:lvlText w:val="(%1)"/>
      <w:lvlJc w:val="left"/>
      <w:pPr>
        <w:ind w:left="1173" w:hanging="375"/>
      </w:pPr>
      <w:rPr>
        <w:rFonts w:ascii="Times New Roman" w:eastAsia="Times New Roman" w:hAnsi="Times New Roman" w:cs="Times New Roman"/>
        <w:sz w:val="24"/>
        <w:szCs w:val="24"/>
      </w:rPr>
    </w:lvl>
    <w:lvl w:ilvl="1" w:tplc="041F0019" w:tentative="1">
      <w:start w:val="1"/>
      <w:numFmt w:val="lowerLetter"/>
      <w:lvlText w:val="%2."/>
      <w:lvlJc w:val="left"/>
      <w:pPr>
        <w:ind w:left="1878" w:hanging="360"/>
      </w:pPr>
    </w:lvl>
    <w:lvl w:ilvl="2" w:tplc="041F001B" w:tentative="1">
      <w:start w:val="1"/>
      <w:numFmt w:val="lowerRoman"/>
      <w:lvlText w:val="%3."/>
      <w:lvlJc w:val="right"/>
      <w:pPr>
        <w:ind w:left="2598" w:hanging="180"/>
      </w:pPr>
    </w:lvl>
    <w:lvl w:ilvl="3" w:tplc="041F000F" w:tentative="1">
      <w:start w:val="1"/>
      <w:numFmt w:val="decimal"/>
      <w:lvlText w:val="%4."/>
      <w:lvlJc w:val="left"/>
      <w:pPr>
        <w:ind w:left="3318" w:hanging="360"/>
      </w:pPr>
    </w:lvl>
    <w:lvl w:ilvl="4" w:tplc="041F0019" w:tentative="1">
      <w:start w:val="1"/>
      <w:numFmt w:val="lowerLetter"/>
      <w:lvlText w:val="%5."/>
      <w:lvlJc w:val="left"/>
      <w:pPr>
        <w:ind w:left="4038" w:hanging="360"/>
      </w:pPr>
    </w:lvl>
    <w:lvl w:ilvl="5" w:tplc="041F001B" w:tentative="1">
      <w:start w:val="1"/>
      <w:numFmt w:val="lowerRoman"/>
      <w:lvlText w:val="%6."/>
      <w:lvlJc w:val="right"/>
      <w:pPr>
        <w:ind w:left="4758" w:hanging="180"/>
      </w:pPr>
    </w:lvl>
    <w:lvl w:ilvl="6" w:tplc="041F000F" w:tentative="1">
      <w:start w:val="1"/>
      <w:numFmt w:val="decimal"/>
      <w:lvlText w:val="%7."/>
      <w:lvlJc w:val="left"/>
      <w:pPr>
        <w:ind w:left="5478" w:hanging="360"/>
      </w:pPr>
    </w:lvl>
    <w:lvl w:ilvl="7" w:tplc="041F0019" w:tentative="1">
      <w:start w:val="1"/>
      <w:numFmt w:val="lowerLetter"/>
      <w:lvlText w:val="%8."/>
      <w:lvlJc w:val="left"/>
      <w:pPr>
        <w:ind w:left="6198" w:hanging="360"/>
      </w:pPr>
    </w:lvl>
    <w:lvl w:ilvl="8" w:tplc="041F001B" w:tentative="1">
      <w:start w:val="1"/>
      <w:numFmt w:val="lowerRoman"/>
      <w:lvlText w:val="%9."/>
      <w:lvlJc w:val="right"/>
      <w:pPr>
        <w:ind w:left="6918" w:hanging="180"/>
      </w:pPr>
    </w:lvl>
  </w:abstractNum>
  <w:abstractNum w:abstractNumId="5" w15:restartNumberingAfterBreak="0">
    <w:nsid w:val="3BAB4EDF"/>
    <w:multiLevelType w:val="hybridMultilevel"/>
    <w:tmpl w:val="E91A2CB8"/>
    <w:lvl w:ilvl="0" w:tplc="F7F06B70">
      <w:start w:val="2"/>
      <w:numFmt w:val="decimal"/>
      <w:lvlText w:val="(%1)"/>
      <w:lvlJc w:val="left"/>
      <w:pPr>
        <w:ind w:left="1110" w:hanging="423"/>
      </w:pPr>
      <w:rPr>
        <w:rFonts w:ascii="Times New Roman" w:eastAsia="Times New Roman" w:hAnsi="Times New Roman" w:cs="Times New Roman" w:hint="default"/>
        <w:w w:val="100"/>
        <w:sz w:val="20"/>
        <w:szCs w:val="20"/>
        <w:lang w:val="tr-TR" w:eastAsia="en-US" w:bidi="ar-SA"/>
      </w:rPr>
    </w:lvl>
    <w:lvl w:ilvl="1" w:tplc="0B24BB88">
      <w:numFmt w:val="bullet"/>
      <w:lvlText w:val="•"/>
      <w:lvlJc w:val="left"/>
      <w:pPr>
        <w:ind w:left="1938" w:hanging="423"/>
      </w:pPr>
      <w:rPr>
        <w:rFonts w:hint="default"/>
        <w:lang w:val="tr-TR" w:eastAsia="en-US" w:bidi="ar-SA"/>
      </w:rPr>
    </w:lvl>
    <w:lvl w:ilvl="2" w:tplc="F67C97FC">
      <w:numFmt w:val="bullet"/>
      <w:lvlText w:val="•"/>
      <w:lvlJc w:val="left"/>
      <w:pPr>
        <w:ind w:left="2756" w:hanging="423"/>
      </w:pPr>
      <w:rPr>
        <w:rFonts w:hint="default"/>
        <w:lang w:val="tr-TR" w:eastAsia="en-US" w:bidi="ar-SA"/>
      </w:rPr>
    </w:lvl>
    <w:lvl w:ilvl="3" w:tplc="2F120F72">
      <w:numFmt w:val="bullet"/>
      <w:lvlText w:val="•"/>
      <w:lvlJc w:val="left"/>
      <w:pPr>
        <w:ind w:left="3575" w:hanging="423"/>
      </w:pPr>
      <w:rPr>
        <w:rFonts w:hint="default"/>
        <w:lang w:val="tr-TR" w:eastAsia="en-US" w:bidi="ar-SA"/>
      </w:rPr>
    </w:lvl>
    <w:lvl w:ilvl="4" w:tplc="0B0AE428">
      <w:numFmt w:val="bullet"/>
      <w:lvlText w:val="•"/>
      <w:lvlJc w:val="left"/>
      <w:pPr>
        <w:ind w:left="4393" w:hanging="423"/>
      </w:pPr>
      <w:rPr>
        <w:rFonts w:hint="default"/>
        <w:lang w:val="tr-TR" w:eastAsia="en-US" w:bidi="ar-SA"/>
      </w:rPr>
    </w:lvl>
    <w:lvl w:ilvl="5" w:tplc="88E40726">
      <w:numFmt w:val="bullet"/>
      <w:lvlText w:val="•"/>
      <w:lvlJc w:val="left"/>
      <w:pPr>
        <w:ind w:left="5212" w:hanging="423"/>
      </w:pPr>
      <w:rPr>
        <w:rFonts w:hint="default"/>
        <w:lang w:val="tr-TR" w:eastAsia="en-US" w:bidi="ar-SA"/>
      </w:rPr>
    </w:lvl>
    <w:lvl w:ilvl="6" w:tplc="9CF872FC">
      <w:numFmt w:val="bullet"/>
      <w:lvlText w:val="•"/>
      <w:lvlJc w:val="left"/>
      <w:pPr>
        <w:ind w:left="6030" w:hanging="423"/>
      </w:pPr>
      <w:rPr>
        <w:rFonts w:hint="default"/>
        <w:lang w:val="tr-TR" w:eastAsia="en-US" w:bidi="ar-SA"/>
      </w:rPr>
    </w:lvl>
    <w:lvl w:ilvl="7" w:tplc="96CC82F4">
      <w:numFmt w:val="bullet"/>
      <w:lvlText w:val="•"/>
      <w:lvlJc w:val="left"/>
      <w:pPr>
        <w:ind w:left="6848" w:hanging="423"/>
      </w:pPr>
      <w:rPr>
        <w:rFonts w:hint="default"/>
        <w:lang w:val="tr-TR" w:eastAsia="en-US" w:bidi="ar-SA"/>
      </w:rPr>
    </w:lvl>
    <w:lvl w:ilvl="8" w:tplc="4FC2594E">
      <w:numFmt w:val="bullet"/>
      <w:lvlText w:val="•"/>
      <w:lvlJc w:val="left"/>
      <w:pPr>
        <w:ind w:left="7667" w:hanging="423"/>
      </w:pPr>
      <w:rPr>
        <w:rFonts w:hint="default"/>
        <w:lang w:val="tr-TR" w:eastAsia="en-US" w:bidi="ar-SA"/>
      </w:rPr>
    </w:lvl>
  </w:abstractNum>
  <w:abstractNum w:abstractNumId="6" w15:restartNumberingAfterBreak="0">
    <w:nsid w:val="3C6E0A3D"/>
    <w:multiLevelType w:val="hybridMultilevel"/>
    <w:tmpl w:val="0ED0C3EE"/>
    <w:lvl w:ilvl="0" w:tplc="0D1ADFD8">
      <w:start w:val="2"/>
      <w:numFmt w:val="decimal"/>
      <w:lvlText w:val="(%1)"/>
      <w:lvlJc w:val="left"/>
      <w:pPr>
        <w:ind w:left="1533" w:hanging="423"/>
      </w:pPr>
      <w:rPr>
        <w:rFonts w:ascii="Times New Roman" w:eastAsia="Times New Roman" w:hAnsi="Times New Roman" w:cs="Times New Roman" w:hint="default"/>
        <w:w w:val="100"/>
        <w:sz w:val="20"/>
        <w:szCs w:val="20"/>
        <w:lang w:val="tr-TR" w:eastAsia="en-US" w:bidi="ar-SA"/>
      </w:rPr>
    </w:lvl>
    <w:lvl w:ilvl="1" w:tplc="F28C7356">
      <w:numFmt w:val="bullet"/>
      <w:lvlText w:val="•"/>
      <w:lvlJc w:val="left"/>
      <w:pPr>
        <w:ind w:left="2316" w:hanging="423"/>
      </w:pPr>
      <w:rPr>
        <w:rFonts w:hint="default"/>
        <w:lang w:val="tr-TR" w:eastAsia="en-US" w:bidi="ar-SA"/>
      </w:rPr>
    </w:lvl>
    <w:lvl w:ilvl="2" w:tplc="2620FC8C">
      <w:numFmt w:val="bullet"/>
      <w:lvlText w:val="•"/>
      <w:lvlJc w:val="left"/>
      <w:pPr>
        <w:ind w:left="3092" w:hanging="423"/>
      </w:pPr>
      <w:rPr>
        <w:rFonts w:hint="default"/>
        <w:lang w:val="tr-TR" w:eastAsia="en-US" w:bidi="ar-SA"/>
      </w:rPr>
    </w:lvl>
    <w:lvl w:ilvl="3" w:tplc="31226F04">
      <w:numFmt w:val="bullet"/>
      <w:lvlText w:val="•"/>
      <w:lvlJc w:val="left"/>
      <w:pPr>
        <w:ind w:left="3869" w:hanging="423"/>
      </w:pPr>
      <w:rPr>
        <w:rFonts w:hint="default"/>
        <w:lang w:val="tr-TR" w:eastAsia="en-US" w:bidi="ar-SA"/>
      </w:rPr>
    </w:lvl>
    <w:lvl w:ilvl="4" w:tplc="907C4C8E">
      <w:numFmt w:val="bullet"/>
      <w:lvlText w:val="•"/>
      <w:lvlJc w:val="left"/>
      <w:pPr>
        <w:ind w:left="4645" w:hanging="423"/>
      </w:pPr>
      <w:rPr>
        <w:rFonts w:hint="default"/>
        <w:lang w:val="tr-TR" w:eastAsia="en-US" w:bidi="ar-SA"/>
      </w:rPr>
    </w:lvl>
    <w:lvl w:ilvl="5" w:tplc="381838CE">
      <w:numFmt w:val="bullet"/>
      <w:lvlText w:val="•"/>
      <w:lvlJc w:val="left"/>
      <w:pPr>
        <w:ind w:left="5422" w:hanging="423"/>
      </w:pPr>
      <w:rPr>
        <w:rFonts w:hint="default"/>
        <w:lang w:val="tr-TR" w:eastAsia="en-US" w:bidi="ar-SA"/>
      </w:rPr>
    </w:lvl>
    <w:lvl w:ilvl="6" w:tplc="A732C3D6">
      <w:numFmt w:val="bullet"/>
      <w:lvlText w:val="•"/>
      <w:lvlJc w:val="left"/>
      <w:pPr>
        <w:ind w:left="6198" w:hanging="423"/>
      </w:pPr>
      <w:rPr>
        <w:rFonts w:hint="default"/>
        <w:lang w:val="tr-TR" w:eastAsia="en-US" w:bidi="ar-SA"/>
      </w:rPr>
    </w:lvl>
    <w:lvl w:ilvl="7" w:tplc="904082EA">
      <w:numFmt w:val="bullet"/>
      <w:lvlText w:val="•"/>
      <w:lvlJc w:val="left"/>
      <w:pPr>
        <w:ind w:left="6974" w:hanging="423"/>
      </w:pPr>
      <w:rPr>
        <w:rFonts w:hint="default"/>
        <w:lang w:val="tr-TR" w:eastAsia="en-US" w:bidi="ar-SA"/>
      </w:rPr>
    </w:lvl>
    <w:lvl w:ilvl="8" w:tplc="ECE6B648">
      <w:numFmt w:val="bullet"/>
      <w:lvlText w:val="•"/>
      <w:lvlJc w:val="left"/>
      <w:pPr>
        <w:ind w:left="7751" w:hanging="423"/>
      </w:pPr>
      <w:rPr>
        <w:rFonts w:hint="default"/>
        <w:lang w:val="tr-TR" w:eastAsia="en-US" w:bidi="ar-SA"/>
      </w:rPr>
    </w:lvl>
  </w:abstractNum>
  <w:abstractNum w:abstractNumId="7" w15:restartNumberingAfterBreak="0">
    <w:nsid w:val="42817F4A"/>
    <w:multiLevelType w:val="hybridMultilevel"/>
    <w:tmpl w:val="3802EF74"/>
    <w:lvl w:ilvl="0" w:tplc="DF821D68">
      <w:start w:val="1"/>
      <w:numFmt w:val="decimal"/>
      <w:lvlText w:val="(%1)"/>
      <w:lvlJc w:val="left"/>
      <w:pPr>
        <w:ind w:left="1110" w:hanging="423"/>
      </w:pPr>
      <w:rPr>
        <w:rFonts w:ascii="Times New Roman" w:eastAsia="Times New Roman" w:hAnsi="Times New Roman" w:cs="Times New Roman" w:hint="default"/>
        <w:w w:val="100"/>
        <w:sz w:val="20"/>
        <w:szCs w:val="20"/>
        <w:lang w:val="tr-TR" w:eastAsia="en-US" w:bidi="ar-SA"/>
      </w:rPr>
    </w:lvl>
    <w:lvl w:ilvl="1" w:tplc="83DAE530">
      <w:numFmt w:val="bullet"/>
      <w:lvlText w:val="•"/>
      <w:lvlJc w:val="left"/>
      <w:pPr>
        <w:ind w:left="1938" w:hanging="423"/>
      </w:pPr>
      <w:rPr>
        <w:rFonts w:hint="default"/>
        <w:lang w:val="tr-TR" w:eastAsia="en-US" w:bidi="ar-SA"/>
      </w:rPr>
    </w:lvl>
    <w:lvl w:ilvl="2" w:tplc="0A084578">
      <w:numFmt w:val="bullet"/>
      <w:lvlText w:val="•"/>
      <w:lvlJc w:val="left"/>
      <w:pPr>
        <w:ind w:left="2756" w:hanging="423"/>
      </w:pPr>
      <w:rPr>
        <w:rFonts w:hint="default"/>
        <w:lang w:val="tr-TR" w:eastAsia="en-US" w:bidi="ar-SA"/>
      </w:rPr>
    </w:lvl>
    <w:lvl w:ilvl="3" w:tplc="6A20EB82">
      <w:numFmt w:val="bullet"/>
      <w:lvlText w:val="•"/>
      <w:lvlJc w:val="left"/>
      <w:pPr>
        <w:ind w:left="3575" w:hanging="423"/>
      </w:pPr>
      <w:rPr>
        <w:rFonts w:hint="default"/>
        <w:lang w:val="tr-TR" w:eastAsia="en-US" w:bidi="ar-SA"/>
      </w:rPr>
    </w:lvl>
    <w:lvl w:ilvl="4" w:tplc="61403DCC">
      <w:numFmt w:val="bullet"/>
      <w:lvlText w:val="•"/>
      <w:lvlJc w:val="left"/>
      <w:pPr>
        <w:ind w:left="4393" w:hanging="423"/>
      </w:pPr>
      <w:rPr>
        <w:rFonts w:hint="default"/>
        <w:lang w:val="tr-TR" w:eastAsia="en-US" w:bidi="ar-SA"/>
      </w:rPr>
    </w:lvl>
    <w:lvl w:ilvl="5" w:tplc="4EEE4F86">
      <w:numFmt w:val="bullet"/>
      <w:lvlText w:val="•"/>
      <w:lvlJc w:val="left"/>
      <w:pPr>
        <w:ind w:left="5212" w:hanging="423"/>
      </w:pPr>
      <w:rPr>
        <w:rFonts w:hint="default"/>
        <w:lang w:val="tr-TR" w:eastAsia="en-US" w:bidi="ar-SA"/>
      </w:rPr>
    </w:lvl>
    <w:lvl w:ilvl="6" w:tplc="54F8FEC4">
      <w:numFmt w:val="bullet"/>
      <w:lvlText w:val="•"/>
      <w:lvlJc w:val="left"/>
      <w:pPr>
        <w:ind w:left="6030" w:hanging="423"/>
      </w:pPr>
      <w:rPr>
        <w:rFonts w:hint="default"/>
        <w:lang w:val="tr-TR" w:eastAsia="en-US" w:bidi="ar-SA"/>
      </w:rPr>
    </w:lvl>
    <w:lvl w:ilvl="7" w:tplc="640A2A7A">
      <w:numFmt w:val="bullet"/>
      <w:lvlText w:val="•"/>
      <w:lvlJc w:val="left"/>
      <w:pPr>
        <w:ind w:left="6848" w:hanging="423"/>
      </w:pPr>
      <w:rPr>
        <w:rFonts w:hint="default"/>
        <w:lang w:val="tr-TR" w:eastAsia="en-US" w:bidi="ar-SA"/>
      </w:rPr>
    </w:lvl>
    <w:lvl w:ilvl="8" w:tplc="17404FB8">
      <w:numFmt w:val="bullet"/>
      <w:lvlText w:val="•"/>
      <w:lvlJc w:val="left"/>
      <w:pPr>
        <w:ind w:left="7667" w:hanging="423"/>
      </w:pPr>
      <w:rPr>
        <w:rFonts w:hint="default"/>
        <w:lang w:val="tr-TR" w:eastAsia="en-US" w:bidi="ar-SA"/>
      </w:rPr>
    </w:lvl>
  </w:abstractNum>
  <w:abstractNum w:abstractNumId="8" w15:restartNumberingAfterBreak="0">
    <w:nsid w:val="50970981"/>
    <w:multiLevelType w:val="hybridMultilevel"/>
    <w:tmpl w:val="98C663CC"/>
    <w:lvl w:ilvl="0" w:tplc="1B1456B6">
      <w:start w:val="2"/>
      <w:numFmt w:val="lowerRoman"/>
      <w:lvlText w:val="%1"/>
      <w:lvlJc w:val="left"/>
      <w:pPr>
        <w:ind w:left="2239" w:hanging="279"/>
      </w:pPr>
      <w:rPr>
        <w:rFonts w:ascii="Times New Roman" w:eastAsia="Times New Roman" w:hAnsi="Times New Roman" w:cs="Times New Roman" w:hint="default"/>
        <w:spacing w:val="0"/>
        <w:w w:val="100"/>
        <w:sz w:val="20"/>
        <w:szCs w:val="20"/>
        <w:lang w:val="tr-TR" w:eastAsia="en-US" w:bidi="ar-SA"/>
      </w:rPr>
    </w:lvl>
    <w:lvl w:ilvl="1" w:tplc="1C88EC98">
      <w:numFmt w:val="bullet"/>
      <w:lvlText w:val="•"/>
      <w:lvlJc w:val="left"/>
      <w:pPr>
        <w:ind w:left="2946" w:hanging="279"/>
      </w:pPr>
      <w:rPr>
        <w:rFonts w:hint="default"/>
        <w:lang w:val="tr-TR" w:eastAsia="en-US" w:bidi="ar-SA"/>
      </w:rPr>
    </w:lvl>
    <w:lvl w:ilvl="2" w:tplc="0712AB98">
      <w:numFmt w:val="bullet"/>
      <w:lvlText w:val="•"/>
      <w:lvlJc w:val="left"/>
      <w:pPr>
        <w:ind w:left="3652" w:hanging="279"/>
      </w:pPr>
      <w:rPr>
        <w:rFonts w:hint="default"/>
        <w:lang w:val="tr-TR" w:eastAsia="en-US" w:bidi="ar-SA"/>
      </w:rPr>
    </w:lvl>
    <w:lvl w:ilvl="3" w:tplc="7C22C43C">
      <w:numFmt w:val="bullet"/>
      <w:lvlText w:val="•"/>
      <w:lvlJc w:val="left"/>
      <w:pPr>
        <w:ind w:left="4359" w:hanging="279"/>
      </w:pPr>
      <w:rPr>
        <w:rFonts w:hint="default"/>
        <w:lang w:val="tr-TR" w:eastAsia="en-US" w:bidi="ar-SA"/>
      </w:rPr>
    </w:lvl>
    <w:lvl w:ilvl="4" w:tplc="EE446BC4">
      <w:numFmt w:val="bullet"/>
      <w:lvlText w:val="•"/>
      <w:lvlJc w:val="left"/>
      <w:pPr>
        <w:ind w:left="5065" w:hanging="279"/>
      </w:pPr>
      <w:rPr>
        <w:rFonts w:hint="default"/>
        <w:lang w:val="tr-TR" w:eastAsia="en-US" w:bidi="ar-SA"/>
      </w:rPr>
    </w:lvl>
    <w:lvl w:ilvl="5" w:tplc="B7B0661E">
      <w:numFmt w:val="bullet"/>
      <w:lvlText w:val="•"/>
      <w:lvlJc w:val="left"/>
      <w:pPr>
        <w:ind w:left="5772" w:hanging="279"/>
      </w:pPr>
      <w:rPr>
        <w:rFonts w:hint="default"/>
        <w:lang w:val="tr-TR" w:eastAsia="en-US" w:bidi="ar-SA"/>
      </w:rPr>
    </w:lvl>
    <w:lvl w:ilvl="6" w:tplc="E88869F0">
      <w:numFmt w:val="bullet"/>
      <w:lvlText w:val="•"/>
      <w:lvlJc w:val="left"/>
      <w:pPr>
        <w:ind w:left="6478" w:hanging="279"/>
      </w:pPr>
      <w:rPr>
        <w:rFonts w:hint="default"/>
        <w:lang w:val="tr-TR" w:eastAsia="en-US" w:bidi="ar-SA"/>
      </w:rPr>
    </w:lvl>
    <w:lvl w:ilvl="7" w:tplc="A42A4DBE">
      <w:numFmt w:val="bullet"/>
      <w:lvlText w:val="•"/>
      <w:lvlJc w:val="left"/>
      <w:pPr>
        <w:ind w:left="7184" w:hanging="279"/>
      </w:pPr>
      <w:rPr>
        <w:rFonts w:hint="default"/>
        <w:lang w:val="tr-TR" w:eastAsia="en-US" w:bidi="ar-SA"/>
      </w:rPr>
    </w:lvl>
    <w:lvl w:ilvl="8" w:tplc="EE34CF74">
      <w:numFmt w:val="bullet"/>
      <w:lvlText w:val="•"/>
      <w:lvlJc w:val="left"/>
      <w:pPr>
        <w:ind w:left="7891" w:hanging="279"/>
      </w:pPr>
      <w:rPr>
        <w:rFonts w:hint="default"/>
        <w:lang w:val="tr-TR" w:eastAsia="en-US" w:bidi="ar-SA"/>
      </w:rPr>
    </w:lvl>
  </w:abstractNum>
  <w:abstractNum w:abstractNumId="9" w15:restartNumberingAfterBreak="0">
    <w:nsid w:val="51864798"/>
    <w:multiLevelType w:val="hybridMultilevel"/>
    <w:tmpl w:val="9A320C9E"/>
    <w:lvl w:ilvl="0" w:tplc="8E2CA3A2">
      <w:start w:val="1"/>
      <w:numFmt w:val="decimal"/>
      <w:lvlText w:val="(%1)"/>
      <w:lvlJc w:val="left"/>
      <w:pPr>
        <w:ind w:left="1533" w:hanging="423"/>
      </w:pPr>
      <w:rPr>
        <w:rFonts w:ascii="Times New Roman" w:eastAsia="Times New Roman" w:hAnsi="Times New Roman" w:cs="Times New Roman" w:hint="default"/>
        <w:w w:val="100"/>
        <w:sz w:val="20"/>
        <w:szCs w:val="20"/>
        <w:lang w:val="tr-TR" w:eastAsia="en-US" w:bidi="ar-SA"/>
      </w:rPr>
    </w:lvl>
    <w:lvl w:ilvl="1" w:tplc="16922088">
      <w:start w:val="1"/>
      <w:numFmt w:val="lowerLetter"/>
      <w:lvlText w:val="%2)"/>
      <w:lvlJc w:val="left"/>
      <w:pPr>
        <w:ind w:left="1960" w:hanging="284"/>
      </w:pPr>
      <w:rPr>
        <w:rFonts w:ascii="Times New Roman" w:eastAsia="Times New Roman" w:hAnsi="Times New Roman" w:cs="Times New Roman" w:hint="default"/>
        <w:spacing w:val="0"/>
        <w:w w:val="100"/>
        <w:sz w:val="20"/>
        <w:szCs w:val="20"/>
        <w:lang w:val="tr-TR" w:eastAsia="en-US" w:bidi="ar-SA"/>
      </w:rPr>
    </w:lvl>
    <w:lvl w:ilvl="2" w:tplc="707CA7A2">
      <w:numFmt w:val="bullet"/>
      <w:lvlText w:val="•"/>
      <w:lvlJc w:val="left"/>
      <w:pPr>
        <w:ind w:left="2776" w:hanging="284"/>
      </w:pPr>
      <w:rPr>
        <w:rFonts w:hint="default"/>
        <w:lang w:val="tr-TR" w:eastAsia="en-US" w:bidi="ar-SA"/>
      </w:rPr>
    </w:lvl>
    <w:lvl w:ilvl="3" w:tplc="8BEEAFD6">
      <w:numFmt w:val="bullet"/>
      <w:lvlText w:val="•"/>
      <w:lvlJc w:val="left"/>
      <w:pPr>
        <w:ind w:left="3592" w:hanging="284"/>
      </w:pPr>
      <w:rPr>
        <w:rFonts w:hint="default"/>
        <w:lang w:val="tr-TR" w:eastAsia="en-US" w:bidi="ar-SA"/>
      </w:rPr>
    </w:lvl>
    <w:lvl w:ilvl="4" w:tplc="43F0C916">
      <w:numFmt w:val="bullet"/>
      <w:lvlText w:val="•"/>
      <w:lvlJc w:val="left"/>
      <w:pPr>
        <w:ind w:left="4408" w:hanging="284"/>
      </w:pPr>
      <w:rPr>
        <w:rFonts w:hint="default"/>
        <w:lang w:val="tr-TR" w:eastAsia="en-US" w:bidi="ar-SA"/>
      </w:rPr>
    </w:lvl>
    <w:lvl w:ilvl="5" w:tplc="C8642962">
      <w:numFmt w:val="bullet"/>
      <w:lvlText w:val="•"/>
      <w:lvlJc w:val="left"/>
      <w:pPr>
        <w:ind w:left="5224" w:hanging="284"/>
      </w:pPr>
      <w:rPr>
        <w:rFonts w:hint="default"/>
        <w:lang w:val="tr-TR" w:eastAsia="en-US" w:bidi="ar-SA"/>
      </w:rPr>
    </w:lvl>
    <w:lvl w:ilvl="6" w:tplc="F82EA098">
      <w:numFmt w:val="bullet"/>
      <w:lvlText w:val="•"/>
      <w:lvlJc w:val="left"/>
      <w:pPr>
        <w:ind w:left="6040" w:hanging="284"/>
      </w:pPr>
      <w:rPr>
        <w:rFonts w:hint="default"/>
        <w:lang w:val="tr-TR" w:eastAsia="en-US" w:bidi="ar-SA"/>
      </w:rPr>
    </w:lvl>
    <w:lvl w:ilvl="7" w:tplc="905A432E">
      <w:numFmt w:val="bullet"/>
      <w:lvlText w:val="•"/>
      <w:lvlJc w:val="left"/>
      <w:pPr>
        <w:ind w:left="6856" w:hanging="284"/>
      </w:pPr>
      <w:rPr>
        <w:rFonts w:hint="default"/>
        <w:lang w:val="tr-TR" w:eastAsia="en-US" w:bidi="ar-SA"/>
      </w:rPr>
    </w:lvl>
    <w:lvl w:ilvl="8" w:tplc="A0904AFA">
      <w:numFmt w:val="bullet"/>
      <w:lvlText w:val="•"/>
      <w:lvlJc w:val="left"/>
      <w:pPr>
        <w:ind w:left="7672" w:hanging="284"/>
      </w:pPr>
      <w:rPr>
        <w:rFonts w:hint="default"/>
        <w:lang w:val="tr-TR" w:eastAsia="en-US" w:bidi="ar-SA"/>
      </w:rPr>
    </w:lvl>
  </w:abstractNum>
  <w:abstractNum w:abstractNumId="10" w15:restartNumberingAfterBreak="0">
    <w:nsid w:val="56E0243D"/>
    <w:multiLevelType w:val="hybridMultilevel"/>
    <w:tmpl w:val="BEAC4DC2"/>
    <w:lvl w:ilvl="0" w:tplc="5BAEAEEA">
      <w:start w:val="1"/>
      <w:numFmt w:val="decimal"/>
      <w:lvlText w:val="(%1)"/>
      <w:lvlJc w:val="left"/>
      <w:pPr>
        <w:ind w:left="1158" w:hanging="360"/>
      </w:pPr>
      <w:rPr>
        <w:rFonts w:hint="default"/>
      </w:rPr>
    </w:lvl>
    <w:lvl w:ilvl="1" w:tplc="041F0019" w:tentative="1">
      <w:start w:val="1"/>
      <w:numFmt w:val="lowerLetter"/>
      <w:lvlText w:val="%2."/>
      <w:lvlJc w:val="left"/>
      <w:pPr>
        <w:ind w:left="1878" w:hanging="360"/>
      </w:pPr>
    </w:lvl>
    <w:lvl w:ilvl="2" w:tplc="041F001B" w:tentative="1">
      <w:start w:val="1"/>
      <w:numFmt w:val="lowerRoman"/>
      <w:lvlText w:val="%3."/>
      <w:lvlJc w:val="right"/>
      <w:pPr>
        <w:ind w:left="2598" w:hanging="180"/>
      </w:pPr>
    </w:lvl>
    <w:lvl w:ilvl="3" w:tplc="041F000F" w:tentative="1">
      <w:start w:val="1"/>
      <w:numFmt w:val="decimal"/>
      <w:lvlText w:val="%4."/>
      <w:lvlJc w:val="left"/>
      <w:pPr>
        <w:ind w:left="3318" w:hanging="360"/>
      </w:pPr>
    </w:lvl>
    <w:lvl w:ilvl="4" w:tplc="041F0019" w:tentative="1">
      <w:start w:val="1"/>
      <w:numFmt w:val="lowerLetter"/>
      <w:lvlText w:val="%5."/>
      <w:lvlJc w:val="left"/>
      <w:pPr>
        <w:ind w:left="4038" w:hanging="360"/>
      </w:pPr>
    </w:lvl>
    <w:lvl w:ilvl="5" w:tplc="041F001B" w:tentative="1">
      <w:start w:val="1"/>
      <w:numFmt w:val="lowerRoman"/>
      <w:lvlText w:val="%6."/>
      <w:lvlJc w:val="right"/>
      <w:pPr>
        <w:ind w:left="4758" w:hanging="180"/>
      </w:pPr>
    </w:lvl>
    <w:lvl w:ilvl="6" w:tplc="041F000F" w:tentative="1">
      <w:start w:val="1"/>
      <w:numFmt w:val="decimal"/>
      <w:lvlText w:val="%7."/>
      <w:lvlJc w:val="left"/>
      <w:pPr>
        <w:ind w:left="5478" w:hanging="360"/>
      </w:pPr>
    </w:lvl>
    <w:lvl w:ilvl="7" w:tplc="041F0019" w:tentative="1">
      <w:start w:val="1"/>
      <w:numFmt w:val="lowerLetter"/>
      <w:lvlText w:val="%8."/>
      <w:lvlJc w:val="left"/>
      <w:pPr>
        <w:ind w:left="6198" w:hanging="360"/>
      </w:pPr>
    </w:lvl>
    <w:lvl w:ilvl="8" w:tplc="041F001B" w:tentative="1">
      <w:start w:val="1"/>
      <w:numFmt w:val="lowerRoman"/>
      <w:lvlText w:val="%9."/>
      <w:lvlJc w:val="right"/>
      <w:pPr>
        <w:ind w:left="6918" w:hanging="180"/>
      </w:pPr>
    </w:lvl>
  </w:abstractNum>
  <w:abstractNum w:abstractNumId="11" w15:restartNumberingAfterBreak="0">
    <w:nsid w:val="57E52B65"/>
    <w:multiLevelType w:val="hybridMultilevel"/>
    <w:tmpl w:val="E1C6F4EE"/>
    <w:lvl w:ilvl="0" w:tplc="9782E7EA">
      <w:start w:val="2"/>
      <w:numFmt w:val="decimal"/>
      <w:lvlText w:val="(%1)"/>
      <w:lvlJc w:val="left"/>
      <w:pPr>
        <w:ind w:left="1586" w:hanging="476"/>
      </w:pPr>
      <w:rPr>
        <w:rFonts w:ascii="Times New Roman" w:eastAsia="Times New Roman" w:hAnsi="Times New Roman" w:cs="Times New Roman" w:hint="default"/>
        <w:w w:val="1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77957C7"/>
    <w:multiLevelType w:val="hybridMultilevel"/>
    <w:tmpl w:val="7E8AFC4E"/>
    <w:lvl w:ilvl="0" w:tplc="FC3E9740">
      <w:start w:val="2"/>
      <w:numFmt w:val="decimal"/>
      <w:lvlText w:val="(%1)"/>
      <w:lvlJc w:val="left"/>
      <w:pPr>
        <w:ind w:left="1533" w:hanging="423"/>
      </w:pPr>
      <w:rPr>
        <w:rFonts w:ascii="Times New Roman" w:eastAsia="Times New Roman" w:hAnsi="Times New Roman" w:cs="Times New Roman" w:hint="default"/>
        <w:w w:val="100"/>
        <w:sz w:val="20"/>
        <w:szCs w:val="20"/>
        <w:lang w:val="tr-TR" w:eastAsia="en-US" w:bidi="ar-SA"/>
      </w:rPr>
    </w:lvl>
    <w:lvl w:ilvl="1" w:tplc="DB3C0886">
      <w:start w:val="1"/>
      <w:numFmt w:val="lowerLetter"/>
      <w:lvlText w:val="%2)"/>
      <w:lvlJc w:val="left"/>
      <w:pPr>
        <w:ind w:left="1677" w:hanging="284"/>
      </w:pPr>
      <w:rPr>
        <w:rFonts w:ascii="Times New Roman" w:eastAsia="Times New Roman" w:hAnsi="Times New Roman" w:cs="Times New Roman" w:hint="default"/>
        <w:spacing w:val="0"/>
        <w:w w:val="100"/>
        <w:sz w:val="20"/>
        <w:szCs w:val="20"/>
        <w:lang w:val="tr-TR" w:eastAsia="en-US" w:bidi="ar-SA"/>
      </w:rPr>
    </w:lvl>
    <w:lvl w:ilvl="2" w:tplc="63CE5DAA">
      <w:numFmt w:val="bullet"/>
      <w:lvlText w:val="•"/>
      <w:lvlJc w:val="left"/>
      <w:pPr>
        <w:ind w:left="2527" w:hanging="284"/>
      </w:pPr>
      <w:rPr>
        <w:rFonts w:hint="default"/>
        <w:lang w:val="tr-TR" w:eastAsia="en-US" w:bidi="ar-SA"/>
      </w:rPr>
    </w:lvl>
    <w:lvl w:ilvl="3" w:tplc="AB02EC72">
      <w:numFmt w:val="bullet"/>
      <w:lvlText w:val="•"/>
      <w:lvlJc w:val="left"/>
      <w:pPr>
        <w:ind w:left="3374" w:hanging="284"/>
      </w:pPr>
      <w:rPr>
        <w:rFonts w:hint="default"/>
        <w:lang w:val="tr-TR" w:eastAsia="en-US" w:bidi="ar-SA"/>
      </w:rPr>
    </w:lvl>
    <w:lvl w:ilvl="4" w:tplc="55CA95B0">
      <w:numFmt w:val="bullet"/>
      <w:lvlText w:val="•"/>
      <w:lvlJc w:val="left"/>
      <w:pPr>
        <w:ind w:left="4221" w:hanging="284"/>
      </w:pPr>
      <w:rPr>
        <w:rFonts w:hint="default"/>
        <w:lang w:val="tr-TR" w:eastAsia="en-US" w:bidi="ar-SA"/>
      </w:rPr>
    </w:lvl>
    <w:lvl w:ilvl="5" w:tplc="30300964">
      <w:numFmt w:val="bullet"/>
      <w:lvlText w:val="•"/>
      <w:lvlJc w:val="left"/>
      <w:pPr>
        <w:ind w:left="5068" w:hanging="284"/>
      </w:pPr>
      <w:rPr>
        <w:rFonts w:hint="default"/>
        <w:lang w:val="tr-TR" w:eastAsia="en-US" w:bidi="ar-SA"/>
      </w:rPr>
    </w:lvl>
    <w:lvl w:ilvl="6" w:tplc="A5FE9670">
      <w:numFmt w:val="bullet"/>
      <w:lvlText w:val="•"/>
      <w:lvlJc w:val="left"/>
      <w:pPr>
        <w:ind w:left="5915" w:hanging="284"/>
      </w:pPr>
      <w:rPr>
        <w:rFonts w:hint="default"/>
        <w:lang w:val="tr-TR" w:eastAsia="en-US" w:bidi="ar-SA"/>
      </w:rPr>
    </w:lvl>
    <w:lvl w:ilvl="7" w:tplc="E982B6B0">
      <w:numFmt w:val="bullet"/>
      <w:lvlText w:val="•"/>
      <w:lvlJc w:val="left"/>
      <w:pPr>
        <w:ind w:left="6762" w:hanging="284"/>
      </w:pPr>
      <w:rPr>
        <w:rFonts w:hint="default"/>
        <w:lang w:val="tr-TR" w:eastAsia="en-US" w:bidi="ar-SA"/>
      </w:rPr>
    </w:lvl>
    <w:lvl w:ilvl="8" w:tplc="09E88C80">
      <w:numFmt w:val="bullet"/>
      <w:lvlText w:val="•"/>
      <w:lvlJc w:val="left"/>
      <w:pPr>
        <w:ind w:left="7609" w:hanging="284"/>
      </w:pPr>
      <w:rPr>
        <w:rFonts w:hint="default"/>
        <w:lang w:val="tr-TR" w:eastAsia="en-US" w:bidi="ar-SA"/>
      </w:rPr>
    </w:lvl>
  </w:abstractNum>
  <w:abstractNum w:abstractNumId="13" w15:restartNumberingAfterBreak="0">
    <w:nsid w:val="6948418F"/>
    <w:multiLevelType w:val="hybridMultilevel"/>
    <w:tmpl w:val="E8B4CD06"/>
    <w:lvl w:ilvl="0" w:tplc="FDCE92BE">
      <w:start w:val="1"/>
      <w:numFmt w:val="lowerLetter"/>
      <w:lvlText w:val="%1)"/>
      <w:lvlJc w:val="left"/>
      <w:pPr>
        <w:ind w:left="1533" w:hanging="423"/>
      </w:pPr>
      <w:rPr>
        <w:rFonts w:ascii="Times New Roman" w:eastAsia="Times New Roman" w:hAnsi="Times New Roman" w:cs="Times New Roman" w:hint="default"/>
        <w:spacing w:val="0"/>
        <w:w w:val="100"/>
        <w:sz w:val="24"/>
        <w:szCs w:val="24"/>
        <w:lang w:val="tr-TR" w:eastAsia="en-US" w:bidi="ar-SA"/>
      </w:rPr>
    </w:lvl>
    <w:lvl w:ilvl="1" w:tplc="E8C671EA">
      <w:numFmt w:val="bullet"/>
      <w:lvlText w:val="•"/>
      <w:lvlJc w:val="left"/>
      <w:pPr>
        <w:ind w:left="2316" w:hanging="423"/>
      </w:pPr>
      <w:rPr>
        <w:rFonts w:hint="default"/>
        <w:lang w:val="tr-TR" w:eastAsia="en-US" w:bidi="ar-SA"/>
      </w:rPr>
    </w:lvl>
    <w:lvl w:ilvl="2" w:tplc="919C84BA">
      <w:numFmt w:val="bullet"/>
      <w:lvlText w:val="•"/>
      <w:lvlJc w:val="left"/>
      <w:pPr>
        <w:ind w:left="3092" w:hanging="423"/>
      </w:pPr>
      <w:rPr>
        <w:rFonts w:hint="default"/>
        <w:lang w:val="tr-TR" w:eastAsia="en-US" w:bidi="ar-SA"/>
      </w:rPr>
    </w:lvl>
    <w:lvl w:ilvl="3" w:tplc="5F546D38">
      <w:numFmt w:val="bullet"/>
      <w:lvlText w:val="•"/>
      <w:lvlJc w:val="left"/>
      <w:pPr>
        <w:ind w:left="3869" w:hanging="423"/>
      </w:pPr>
      <w:rPr>
        <w:rFonts w:hint="default"/>
        <w:lang w:val="tr-TR" w:eastAsia="en-US" w:bidi="ar-SA"/>
      </w:rPr>
    </w:lvl>
    <w:lvl w:ilvl="4" w:tplc="77486E50">
      <w:numFmt w:val="bullet"/>
      <w:lvlText w:val="•"/>
      <w:lvlJc w:val="left"/>
      <w:pPr>
        <w:ind w:left="4645" w:hanging="423"/>
      </w:pPr>
      <w:rPr>
        <w:rFonts w:hint="default"/>
        <w:lang w:val="tr-TR" w:eastAsia="en-US" w:bidi="ar-SA"/>
      </w:rPr>
    </w:lvl>
    <w:lvl w:ilvl="5" w:tplc="81262EB6">
      <w:numFmt w:val="bullet"/>
      <w:lvlText w:val="•"/>
      <w:lvlJc w:val="left"/>
      <w:pPr>
        <w:ind w:left="5422" w:hanging="423"/>
      </w:pPr>
      <w:rPr>
        <w:rFonts w:hint="default"/>
        <w:lang w:val="tr-TR" w:eastAsia="en-US" w:bidi="ar-SA"/>
      </w:rPr>
    </w:lvl>
    <w:lvl w:ilvl="6" w:tplc="4B08E376">
      <w:numFmt w:val="bullet"/>
      <w:lvlText w:val="•"/>
      <w:lvlJc w:val="left"/>
      <w:pPr>
        <w:ind w:left="6198" w:hanging="423"/>
      </w:pPr>
      <w:rPr>
        <w:rFonts w:hint="default"/>
        <w:lang w:val="tr-TR" w:eastAsia="en-US" w:bidi="ar-SA"/>
      </w:rPr>
    </w:lvl>
    <w:lvl w:ilvl="7" w:tplc="D0201BDA">
      <w:numFmt w:val="bullet"/>
      <w:lvlText w:val="•"/>
      <w:lvlJc w:val="left"/>
      <w:pPr>
        <w:ind w:left="6974" w:hanging="423"/>
      </w:pPr>
      <w:rPr>
        <w:rFonts w:hint="default"/>
        <w:lang w:val="tr-TR" w:eastAsia="en-US" w:bidi="ar-SA"/>
      </w:rPr>
    </w:lvl>
    <w:lvl w:ilvl="8" w:tplc="BC627DF0">
      <w:numFmt w:val="bullet"/>
      <w:lvlText w:val="•"/>
      <w:lvlJc w:val="left"/>
      <w:pPr>
        <w:ind w:left="7751" w:hanging="423"/>
      </w:pPr>
      <w:rPr>
        <w:rFonts w:hint="default"/>
        <w:lang w:val="tr-TR" w:eastAsia="en-US" w:bidi="ar-SA"/>
      </w:rPr>
    </w:lvl>
  </w:abstractNum>
  <w:abstractNum w:abstractNumId="14" w15:restartNumberingAfterBreak="0">
    <w:nsid w:val="69B51D5C"/>
    <w:multiLevelType w:val="hybridMultilevel"/>
    <w:tmpl w:val="A83800FA"/>
    <w:lvl w:ilvl="0" w:tplc="E3F030D2">
      <w:start w:val="1"/>
      <w:numFmt w:val="decimal"/>
      <w:lvlText w:val="(%1)"/>
      <w:lvlJc w:val="left"/>
      <w:pPr>
        <w:ind w:left="1110" w:hanging="423"/>
      </w:pPr>
      <w:rPr>
        <w:rFonts w:ascii="Times New Roman" w:eastAsia="Times New Roman" w:hAnsi="Times New Roman" w:cs="Times New Roman" w:hint="default"/>
        <w:w w:val="100"/>
        <w:sz w:val="24"/>
        <w:szCs w:val="24"/>
        <w:lang w:val="tr-TR" w:eastAsia="en-US" w:bidi="ar-SA"/>
      </w:rPr>
    </w:lvl>
    <w:lvl w:ilvl="1" w:tplc="315CDB82">
      <w:start w:val="1"/>
      <w:numFmt w:val="lowerRoman"/>
      <w:lvlText w:val="%2"/>
      <w:lvlJc w:val="left"/>
      <w:pPr>
        <w:ind w:left="1677" w:hanging="284"/>
      </w:pPr>
      <w:rPr>
        <w:rFonts w:ascii="Times New Roman" w:eastAsia="Times New Roman" w:hAnsi="Times New Roman" w:cs="Times New Roman" w:hint="default"/>
        <w:w w:val="100"/>
        <w:sz w:val="20"/>
        <w:szCs w:val="20"/>
        <w:lang w:val="tr-TR" w:eastAsia="en-US" w:bidi="ar-SA"/>
      </w:rPr>
    </w:lvl>
    <w:lvl w:ilvl="2" w:tplc="9628F3B0">
      <w:numFmt w:val="bullet"/>
      <w:lvlText w:val="•"/>
      <w:lvlJc w:val="left"/>
      <w:pPr>
        <w:ind w:left="2527" w:hanging="284"/>
      </w:pPr>
      <w:rPr>
        <w:rFonts w:hint="default"/>
        <w:lang w:val="tr-TR" w:eastAsia="en-US" w:bidi="ar-SA"/>
      </w:rPr>
    </w:lvl>
    <w:lvl w:ilvl="3" w:tplc="329606BC">
      <w:numFmt w:val="bullet"/>
      <w:lvlText w:val="•"/>
      <w:lvlJc w:val="left"/>
      <w:pPr>
        <w:ind w:left="3374" w:hanging="284"/>
      </w:pPr>
      <w:rPr>
        <w:rFonts w:hint="default"/>
        <w:lang w:val="tr-TR" w:eastAsia="en-US" w:bidi="ar-SA"/>
      </w:rPr>
    </w:lvl>
    <w:lvl w:ilvl="4" w:tplc="D14E3592">
      <w:numFmt w:val="bullet"/>
      <w:lvlText w:val="•"/>
      <w:lvlJc w:val="left"/>
      <w:pPr>
        <w:ind w:left="4221" w:hanging="284"/>
      </w:pPr>
      <w:rPr>
        <w:rFonts w:hint="default"/>
        <w:lang w:val="tr-TR" w:eastAsia="en-US" w:bidi="ar-SA"/>
      </w:rPr>
    </w:lvl>
    <w:lvl w:ilvl="5" w:tplc="7B8413D8">
      <w:numFmt w:val="bullet"/>
      <w:lvlText w:val="•"/>
      <w:lvlJc w:val="left"/>
      <w:pPr>
        <w:ind w:left="5068" w:hanging="284"/>
      </w:pPr>
      <w:rPr>
        <w:rFonts w:hint="default"/>
        <w:lang w:val="tr-TR" w:eastAsia="en-US" w:bidi="ar-SA"/>
      </w:rPr>
    </w:lvl>
    <w:lvl w:ilvl="6" w:tplc="97DA33AE">
      <w:numFmt w:val="bullet"/>
      <w:lvlText w:val="•"/>
      <w:lvlJc w:val="left"/>
      <w:pPr>
        <w:ind w:left="5915" w:hanging="284"/>
      </w:pPr>
      <w:rPr>
        <w:rFonts w:hint="default"/>
        <w:lang w:val="tr-TR" w:eastAsia="en-US" w:bidi="ar-SA"/>
      </w:rPr>
    </w:lvl>
    <w:lvl w:ilvl="7" w:tplc="192279B8">
      <w:numFmt w:val="bullet"/>
      <w:lvlText w:val="•"/>
      <w:lvlJc w:val="left"/>
      <w:pPr>
        <w:ind w:left="6762" w:hanging="284"/>
      </w:pPr>
      <w:rPr>
        <w:rFonts w:hint="default"/>
        <w:lang w:val="tr-TR" w:eastAsia="en-US" w:bidi="ar-SA"/>
      </w:rPr>
    </w:lvl>
    <w:lvl w:ilvl="8" w:tplc="097A02DE">
      <w:numFmt w:val="bullet"/>
      <w:lvlText w:val="•"/>
      <w:lvlJc w:val="left"/>
      <w:pPr>
        <w:ind w:left="7609" w:hanging="284"/>
      </w:pPr>
      <w:rPr>
        <w:rFonts w:hint="default"/>
        <w:lang w:val="tr-TR" w:eastAsia="en-US" w:bidi="ar-SA"/>
      </w:rPr>
    </w:lvl>
  </w:abstractNum>
  <w:abstractNum w:abstractNumId="15" w15:restartNumberingAfterBreak="0">
    <w:nsid w:val="7A223FFF"/>
    <w:multiLevelType w:val="hybridMultilevel"/>
    <w:tmpl w:val="DC72951C"/>
    <w:lvl w:ilvl="0" w:tplc="EEB667CA">
      <w:start w:val="4"/>
      <w:numFmt w:val="lowerRoman"/>
      <w:lvlText w:val="%1"/>
      <w:lvlJc w:val="left"/>
      <w:pPr>
        <w:ind w:left="2239" w:hanging="279"/>
      </w:pPr>
      <w:rPr>
        <w:rFonts w:ascii="Times New Roman" w:eastAsia="Times New Roman" w:hAnsi="Times New Roman" w:cs="Times New Roman" w:hint="default"/>
        <w:spacing w:val="0"/>
        <w:w w:val="100"/>
        <w:sz w:val="20"/>
        <w:szCs w:val="20"/>
        <w:lang w:val="tr-TR" w:eastAsia="en-US" w:bidi="ar-SA"/>
      </w:rPr>
    </w:lvl>
    <w:lvl w:ilvl="1" w:tplc="3E50CD0A">
      <w:numFmt w:val="bullet"/>
      <w:lvlText w:val="•"/>
      <w:lvlJc w:val="left"/>
      <w:pPr>
        <w:ind w:left="2946" w:hanging="279"/>
      </w:pPr>
      <w:rPr>
        <w:rFonts w:hint="default"/>
        <w:lang w:val="tr-TR" w:eastAsia="en-US" w:bidi="ar-SA"/>
      </w:rPr>
    </w:lvl>
    <w:lvl w:ilvl="2" w:tplc="A3D465A4">
      <w:numFmt w:val="bullet"/>
      <w:lvlText w:val="•"/>
      <w:lvlJc w:val="left"/>
      <w:pPr>
        <w:ind w:left="3652" w:hanging="279"/>
      </w:pPr>
      <w:rPr>
        <w:rFonts w:hint="default"/>
        <w:lang w:val="tr-TR" w:eastAsia="en-US" w:bidi="ar-SA"/>
      </w:rPr>
    </w:lvl>
    <w:lvl w:ilvl="3" w:tplc="C6508884">
      <w:numFmt w:val="bullet"/>
      <w:lvlText w:val="•"/>
      <w:lvlJc w:val="left"/>
      <w:pPr>
        <w:ind w:left="4359" w:hanging="279"/>
      </w:pPr>
      <w:rPr>
        <w:rFonts w:hint="default"/>
        <w:lang w:val="tr-TR" w:eastAsia="en-US" w:bidi="ar-SA"/>
      </w:rPr>
    </w:lvl>
    <w:lvl w:ilvl="4" w:tplc="D38ADE4E">
      <w:numFmt w:val="bullet"/>
      <w:lvlText w:val="•"/>
      <w:lvlJc w:val="left"/>
      <w:pPr>
        <w:ind w:left="5065" w:hanging="279"/>
      </w:pPr>
      <w:rPr>
        <w:rFonts w:hint="default"/>
        <w:lang w:val="tr-TR" w:eastAsia="en-US" w:bidi="ar-SA"/>
      </w:rPr>
    </w:lvl>
    <w:lvl w:ilvl="5" w:tplc="D12642E8">
      <w:numFmt w:val="bullet"/>
      <w:lvlText w:val="•"/>
      <w:lvlJc w:val="left"/>
      <w:pPr>
        <w:ind w:left="5772" w:hanging="279"/>
      </w:pPr>
      <w:rPr>
        <w:rFonts w:hint="default"/>
        <w:lang w:val="tr-TR" w:eastAsia="en-US" w:bidi="ar-SA"/>
      </w:rPr>
    </w:lvl>
    <w:lvl w:ilvl="6" w:tplc="41DA999C">
      <w:numFmt w:val="bullet"/>
      <w:lvlText w:val="•"/>
      <w:lvlJc w:val="left"/>
      <w:pPr>
        <w:ind w:left="6478" w:hanging="279"/>
      </w:pPr>
      <w:rPr>
        <w:rFonts w:hint="default"/>
        <w:lang w:val="tr-TR" w:eastAsia="en-US" w:bidi="ar-SA"/>
      </w:rPr>
    </w:lvl>
    <w:lvl w:ilvl="7" w:tplc="844A7DBE">
      <w:numFmt w:val="bullet"/>
      <w:lvlText w:val="•"/>
      <w:lvlJc w:val="left"/>
      <w:pPr>
        <w:ind w:left="7184" w:hanging="279"/>
      </w:pPr>
      <w:rPr>
        <w:rFonts w:hint="default"/>
        <w:lang w:val="tr-TR" w:eastAsia="en-US" w:bidi="ar-SA"/>
      </w:rPr>
    </w:lvl>
    <w:lvl w:ilvl="8" w:tplc="45B46888">
      <w:numFmt w:val="bullet"/>
      <w:lvlText w:val="•"/>
      <w:lvlJc w:val="left"/>
      <w:pPr>
        <w:ind w:left="7891" w:hanging="279"/>
      </w:pPr>
      <w:rPr>
        <w:rFonts w:hint="default"/>
        <w:lang w:val="tr-TR" w:eastAsia="en-US" w:bidi="ar-SA"/>
      </w:rPr>
    </w:lvl>
  </w:abstractNum>
  <w:num w:numId="1">
    <w:abstractNumId w:val="2"/>
  </w:num>
  <w:num w:numId="2">
    <w:abstractNumId w:val="7"/>
  </w:num>
  <w:num w:numId="3">
    <w:abstractNumId w:val="14"/>
  </w:num>
  <w:num w:numId="4">
    <w:abstractNumId w:val="6"/>
  </w:num>
  <w:num w:numId="5">
    <w:abstractNumId w:val="8"/>
  </w:num>
  <w:num w:numId="6">
    <w:abstractNumId w:val="1"/>
  </w:num>
  <w:num w:numId="7">
    <w:abstractNumId w:val="15"/>
  </w:num>
  <w:num w:numId="8">
    <w:abstractNumId w:val="9"/>
  </w:num>
  <w:num w:numId="9">
    <w:abstractNumId w:val="12"/>
  </w:num>
  <w:num w:numId="10">
    <w:abstractNumId w:val="5"/>
  </w:num>
  <w:num w:numId="11">
    <w:abstractNumId w:val="3"/>
  </w:num>
  <w:num w:numId="12">
    <w:abstractNumId w:val="13"/>
  </w:num>
  <w:num w:numId="13">
    <w:abstractNumId w:val="0"/>
  </w:num>
  <w:num w:numId="14">
    <w:abstractNumId w:val="1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9C"/>
    <w:rsid w:val="001216B1"/>
    <w:rsid w:val="0013603C"/>
    <w:rsid w:val="001C2791"/>
    <w:rsid w:val="001F460D"/>
    <w:rsid w:val="00231C67"/>
    <w:rsid w:val="002666F8"/>
    <w:rsid w:val="00273E0B"/>
    <w:rsid w:val="003919E6"/>
    <w:rsid w:val="003B0CBE"/>
    <w:rsid w:val="003D2CB8"/>
    <w:rsid w:val="00453518"/>
    <w:rsid w:val="0046536C"/>
    <w:rsid w:val="004747C8"/>
    <w:rsid w:val="005148B7"/>
    <w:rsid w:val="00574199"/>
    <w:rsid w:val="00597172"/>
    <w:rsid w:val="005D1AB2"/>
    <w:rsid w:val="005E3B00"/>
    <w:rsid w:val="00605B84"/>
    <w:rsid w:val="006126E3"/>
    <w:rsid w:val="0063739C"/>
    <w:rsid w:val="006D506C"/>
    <w:rsid w:val="006E0F3A"/>
    <w:rsid w:val="007129C2"/>
    <w:rsid w:val="0078266A"/>
    <w:rsid w:val="007F4165"/>
    <w:rsid w:val="00821962"/>
    <w:rsid w:val="0084028D"/>
    <w:rsid w:val="008A2420"/>
    <w:rsid w:val="008E7C3C"/>
    <w:rsid w:val="00931DBA"/>
    <w:rsid w:val="00970778"/>
    <w:rsid w:val="00992A6E"/>
    <w:rsid w:val="009A1DE0"/>
    <w:rsid w:val="009A4C14"/>
    <w:rsid w:val="009D0314"/>
    <w:rsid w:val="00A35ACC"/>
    <w:rsid w:val="00A44BED"/>
    <w:rsid w:val="00A45E94"/>
    <w:rsid w:val="00B02171"/>
    <w:rsid w:val="00B24600"/>
    <w:rsid w:val="00B62A77"/>
    <w:rsid w:val="00B87DB6"/>
    <w:rsid w:val="00BA4C58"/>
    <w:rsid w:val="00BB30EF"/>
    <w:rsid w:val="00BB45E6"/>
    <w:rsid w:val="00BD25D7"/>
    <w:rsid w:val="00BE3BB5"/>
    <w:rsid w:val="00C22D9E"/>
    <w:rsid w:val="00C52E03"/>
    <w:rsid w:val="00CD2B80"/>
    <w:rsid w:val="00CE4C05"/>
    <w:rsid w:val="00D30963"/>
    <w:rsid w:val="00DB4F5F"/>
    <w:rsid w:val="00E710FB"/>
    <w:rsid w:val="00ED1711"/>
    <w:rsid w:val="00FB5C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82C99"/>
  <w15:docId w15:val="{56FC2D25-FFCD-4009-AACF-908A45936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9E6"/>
    <w:rPr>
      <w:rFonts w:ascii="Times New Roman" w:eastAsia="Times New Roman" w:hAnsi="Times New Roman" w:cs="Times New Roman"/>
      <w:lang w:val="tr-TR"/>
    </w:rPr>
  </w:style>
  <w:style w:type="paragraph" w:styleId="Balk1">
    <w:name w:val="heading 1"/>
    <w:basedOn w:val="Normal"/>
    <w:uiPriority w:val="9"/>
    <w:qFormat/>
    <w:pPr>
      <w:ind w:left="813"/>
      <w:jc w:val="center"/>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10"/>
    </w:pPr>
    <w:rPr>
      <w:sz w:val="20"/>
      <w:szCs w:val="20"/>
    </w:rPr>
  </w:style>
  <w:style w:type="paragraph" w:styleId="ListeParagraf">
    <w:name w:val="List Paragraph"/>
    <w:basedOn w:val="Normal"/>
    <w:uiPriority w:val="1"/>
    <w:qFormat/>
    <w:pPr>
      <w:ind w:left="1110"/>
    </w:pPr>
  </w:style>
  <w:style w:type="paragraph" w:customStyle="1" w:styleId="TableParagraph">
    <w:name w:val="Table Paragraph"/>
    <w:basedOn w:val="Normal"/>
    <w:uiPriority w:val="1"/>
    <w:qFormat/>
    <w:pPr>
      <w:spacing w:line="197" w:lineRule="exact"/>
      <w:ind w:left="191" w:right="176"/>
      <w:jc w:val="center"/>
    </w:pPr>
  </w:style>
  <w:style w:type="paragraph" w:styleId="stBilgi">
    <w:name w:val="header"/>
    <w:basedOn w:val="Normal"/>
    <w:link w:val="stBilgiChar"/>
    <w:uiPriority w:val="99"/>
    <w:unhideWhenUsed/>
    <w:rsid w:val="009A4C14"/>
    <w:pPr>
      <w:tabs>
        <w:tab w:val="center" w:pos="4536"/>
        <w:tab w:val="right" w:pos="9072"/>
      </w:tabs>
    </w:pPr>
  </w:style>
  <w:style w:type="character" w:customStyle="1" w:styleId="stBilgiChar">
    <w:name w:val="Üst Bilgi Char"/>
    <w:basedOn w:val="VarsaylanParagrafYazTipi"/>
    <w:link w:val="stBilgi"/>
    <w:uiPriority w:val="99"/>
    <w:rsid w:val="009A4C14"/>
    <w:rPr>
      <w:rFonts w:ascii="Times New Roman" w:eastAsia="Times New Roman" w:hAnsi="Times New Roman" w:cs="Times New Roman"/>
      <w:lang w:val="tr-TR"/>
    </w:rPr>
  </w:style>
  <w:style w:type="paragraph" w:styleId="AltBilgi">
    <w:name w:val="footer"/>
    <w:basedOn w:val="Normal"/>
    <w:link w:val="AltBilgiChar"/>
    <w:uiPriority w:val="99"/>
    <w:unhideWhenUsed/>
    <w:rsid w:val="009A4C14"/>
    <w:pPr>
      <w:tabs>
        <w:tab w:val="center" w:pos="4536"/>
        <w:tab w:val="right" w:pos="9072"/>
      </w:tabs>
    </w:pPr>
  </w:style>
  <w:style w:type="character" w:customStyle="1" w:styleId="AltBilgiChar">
    <w:name w:val="Alt Bilgi Char"/>
    <w:basedOn w:val="VarsaylanParagrafYazTipi"/>
    <w:link w:val="AltBilgi"/>
    <w:uiPriority w:val="99"/>
    <w:rsid w:val="009A4C14"/>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1365</Words>
  <Characters>7785</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Staj ve Zorunlu Uygulamalı Eğitim Yönergesi 6</dc:subject>
  <dc:creator>enVision Document &amp; Workflow Management System</dc:creator>
  <cp:lastModifiedBy>Candoğan Akca-Akademik</cp:lastModifiedBy>
  <cp:revision>6</cp:revision>
  <dcterms:created xsi:type="dcterms:W3CDTF">2022-01-15T18:56:00Z</dcterms:created>
  <dcterms:modified xsi:type="dcterms:W3CDTF">2022-01-16T07:16:00Z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2020-12-26T00:00:00Z</vt:filetime>
  </property>
  <property fmtid="{D5CDD505-2E9C-101B-9397-08002B2CF9AE}" pid="3" name="Creator">
    <vt:lpwstr>Aspose Ltd.</vt:lpwstr>
  </property>
  <property fmtid="{D5CDD505-2E9C-101B-9397-08002B2CF9AE}" pid="4" name="LastSaved">
    <vt:filetime>2021-03-12T00:00:00Z</vt:filetime>
  </property>
</Properties>
</file>